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142" w:firstLine="567"/>
        <w:jc w:val="center"/>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 № 1-</w:t>
      </w: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p>
    <w:p>
      <w:pPr>
        <w:spacing w:before="0" w:after="0"/>
        <w:ind w:right="142" w:firstLine="567"/>
        <w:jc w:val="right"/>
        <w:rPr>
          <w:sz w:val="27"/>
          <w:szCs w:val="27"/>
        </w:rPr>
      </w:pPr>
      <w:r>
        <w:rPr>
          <w:rFonts w:ascii="Times New Roman" w:eastAsia="Times New Roman" w:hAnsi="Times New Roman" w:cs="Times New Roman"/>
          <w:sz w:val="27"/>
          <w:szCs w:val="27"/>
        </w:rPr>
        <w:t xml:space="preserve">УИД </w:t>
      </w:r>
      <w:r>
        <w:rPr>
          <w:rFonts w:ascii="Times New Roman" w:eastAsia="Times New Roman" w:hAnsi="Times New Roman" w:cs="Times New Roman"/>
          <w:sz w:val="27"/>
          <w:szCs w:val="27"/>
        </w:rPr>
        <w:t>86MS00</w:t>
      </w:r>
      <w:r>
        <w:rPr>
          <w:rFonts w:ascii="Times New Roman" w:eastAsia="Times New Roman" w:hAnsi="Times New Roman" w:cs="Times New Roman"/>
          <w:sz w:val="27"/>
          <w:szCs w:val="27"/>
        </w:rPr>
        <w:t>67</w:t>
      </w:r>
      <w:r>
        <w:rPr>
          <w:rFonts w:ascii="Times New Roman" w:eastAsia="Times New Roman" w:hAnsi="Times New Roman" w:cs="Times New Roman"/>
          <w:sz w:val="27"/>
          <w:szCs w:val="27"/>
        </w:rPr>
        <w:t>-01-202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05064</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85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142" w:firstLine="567"/>
        <w:jc w:val="center"/>
        <w:rPr>
          <w:sz w:val="27"/>
          <w:szCs w:val="27"/>
        </w:rPr>
      </w:pPr>
    </w:p>
    <w:p>
      <w:pPr>
        <w:spacing w:before="0" w:after="0"/>
        <w:ind w:right="142" w:firstLine="567"/>
        <w:jc w:val="center"/>
        <w:rPr>
          <w:sz w:val="27"/>
          <w:szCs w:val="27"/>
        </w:rPr>
      </w:pPr>
    </w:p>
    <w:p>
      <w:pPr>
        <w:spacing w:before="0" w:after="0"/>
        <w:ind w:right="142" w:firstLine="567"/>
        <w:jc w:val="center"/>
        <w:rPr>
          <w:sz w:val="27"/>
          <w:szCs w:val="27"/>
        </w:rPr>
      </w:pPr>
      <w:r>
        <w:rPr>
          <w:rFonts w:ascii="Times New Roman" w:eastAsia="Times New Roman" w:hAnsi="Times New Roman" w:cs="Times New Roman"/>
          <w:sz w:val="27"/>
          <w:szCs w:val="27"/>
        </w:rPr>
        <w:t>ПРИГОВОР</w:t>
      </w:r>
    </w:p>
    <w:p>
      <w:pPr>
        <w:spacing w:before="0" w:after="0"/>
        <w:ind w:right="142" w:firstLine="567"/>
        <w:jc w:val="center"/>
        <w:rPr>
          <w:sz w:val="27"/>
          <w:szCs w:val="27"/>
        </w:rPr>
      </w:pPr>
      <w:r>
        <w:rPr>
          <w:rFonts w:ascii="Times New Roman" w:eastAsia="Times New Roman" w:hAnsi="Times New Roman" w:cs="Times New Roman"/>
          <w:sz w:val="27"/>
          <w:szCs w:val="27"/>
        </w:rPr>
        <w:t>ИМЕНЕМ РОССИЙСКОЙ ФЕДЕРАЦИИ</w:t>
      </w:r>
    </w:p>
    <w:p>
      <w:pPr>
        <w:spacing w:before="0" w:after="0"/>
        <w:ind w:right="142" w:firstLine="567"/>
        <w:jc w:val="center"/>
        <w:rPr>
          <w:sz w:val="27"/>
          <w:szCs w:val="27"/>
        </w:rPr>
      </w:pPr>
    </w:p>
    <w:p>
      <w:pPr>
        <w:spacing w:before="0" w:after="0"/>
        <w:ind w:right="142" w:firstLine="567"/>
        <w:jc w:val="both"/>
        <w:rPr>
          <w:sz w:val="27"/>
          <w:szCs w:val="27"/>
        </w:rPr>
      </w:pPr>
      <w:r>
        <w:rPr>
          <w:rFonts w:ascii="Times New Roman" w:eastAsia="Times New Roman" w:hAnsi="Times New Roman" w:cs="Times New Roman"/>
          <w:sz w:val="27"/>
          <w:szCs w:val="27"/>
        </w:rPr>
        <w:t>25 сентября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p>
    <w:p>
      <w:pPr>
        <w:spacing w:before="0" w:after="0"/>
        <w:ind w:right="142" w:firstLine="567"/>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ирово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 xml:space="preserve">12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w:t>
      </w:r>
      <w:r>
        <w:rPr>
          <w:rFonts w:ascii="Times New Roman" w:eastAsia="Times New Roman" w:hAnsi="Times New Roman" w:cs="Times New Roman"/>
          <w:sz w:val="27"/>
          <w:szCs w:val="27"/>
        </w:rPr>
        <w:t xml:space="preserve">Югры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Думлер</w:t>
      </w:r>
      <w:r>
        <w:rPr>
          <w:rFonts w:ascii="Times New Roman" w:eastAsia="Times New Roman" w:hAnsi="Times New Roman" w:cs="Times New Roman"/>
          <w:sz w:val="27"/>
          <w:szCs w:val="27"/>
        </w:rPr>
        <w:t xml:space="preserve"> Г.П</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 участием </w:t>
      </w:r>
    </w:p>
    <w:p>
      <w:pPr>
        <w:spacing w:before="0" w:after="0"/>
        <w:ind w:right="142" w:firstLine="567"/>
        <w:jc w:val="both"/>
        <w:rPr>
          <w:sz w:val="27"/>
          <w:szCs w:val="27"/>
        </w:rPr>
      </w:pPr>
      <w:r>
        <w:rPr>
          <w:rFonts w:ascii="Times New Roman" w:eastAsia="Times New Roman" w:hAnsi="Times New Roman" w:cs="Times New Roman"/>
          <w:sz w:val="27"/>
          <w:szCs w:val="27"/>
        </w:rPr>
        <w:t>государственн</w:t>
      </w:r>
      <w:r>
        <w:rPr>
          <w:rFonts w:ascii="Times New Roman" w:eastAsia="Times New Roman" w:hAnsi="Times New Roman" w:cs="Times New Roman"/>
          <w:sz w:val="27"/>
          <w:szCs w:val="27"/>
        </w:rPr>
        <w:t>ого</w:t>
      </w:r>
      <w:r>
        <w:rPr>
          <w:rFonts w:ascii="Times New Roman" w:eastAsia="Times New Roman" w:hAnsi="Times New Roman" w:cs="Times New Roman"/>
          <w:sz w:val="27"/>
          <w:szCs w:val="27"/>
        </w:rPr>
        <w:t xml:space="preserve"> обвинител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помощник</w:t>
      </w:r>
      <w:r>
        <w:rPr>
          <w:rFonts w:ascii="Times New Roman" w:eastAsia="Times New Roman" w:hAnsi="Times New Roman" w:cs="Times New Roman"/>
          <w:sz w:val="27"/>
          <w:szCs w:val="27"/>
        </w:rPr>
        <w:t xml:space="preserve">а </w:t>
      </w:r>
      <w:r>
        <w:rPr>
          <w:rFonts w:ascii="Times New Roman" w:eastAsia="Times New Roman" w:hAnsi="Times New Roman" w:cs="Times New Roman"/>
          <w:sz w:val="27"/>
          <w:szCs w:val="27"/>
        </w:rPr>
        <w:t xml:space="preserve">прокурора города </w:t>
      </w:r>
      <w:r>
        <w:rPr>
          <w:rFonts w:ascii="Times New Roman" w:eastAsia="Times New Roman" w:hAnsi="Times New Roman" w:cs="Times New Roman"/>
          <w:sz w:val="27"/>
          <w:szCs w:val="27"/>
        </w:rPr>
        <w:t>Сургут</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Макаренко А.В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 xml:space="preserve">защитника – </w:t>
      </w:r>
      <w:r>
        <w:rPr>
          <w:rFonts w:ascii="Times New Roman" w:eastAsia="Times New Roman" w:hAnsi="Times New Roman" w:cs="Times New Roman"/>
          <w:sz w:val="27"/>
          <w:szCs w:val="27"/>
        </w:rPr>
        <w:t xml:space="preserve">адвоката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Картаева</w:t>
      </w:r>
      <w:r>
        <w:rPr>
          <w:rFonts w:ascii="Times New Roman" w:eastAsia="Times New Roman" w:hAnsi="Times New Roman" w:cs="Times New Roman"/>
          <w:sz w:val="27"/>
          <w:szCs w:val="27"/>
        </w:rPr>
        <w:t xml:space="preserve"> А.С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при секретаре Смирновой С.П.</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 xml:space="preserve">рассмотрев в открытом судебном заседании уголовное дело в отношении: </w:t>
      </w:r>
    </w:p>
    <w:p>
      <w:pPr>
        <w:spacing w:before="0" w:after="0"/>
        <w:ind w:right="142" w:firstLine="567"/>
        <w:jc w:val="both"/>
        <w:rPr>
          <w:sz w:val="27"/>
          <w:szCs w:val="27"/>
        </w:rPr>
      </w:pP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Ильи Васильевича</w:t>
      </w:r>
      <w:r>
        <w:rPr>
          <w:rFonts w:ascii="Times New Roman" w:eastAsia="Times New Roman" w:hAnsi="Times New Roman" w:cs="Times New Roman"/>
          <w:sz w:val="27"/>
          <w:szCs w:val="27"/>
        </w:rPr>
        <w:t xml:space="preserve">, </w:t>
      </w:r>
      <w:r>
        <w:rPr>
          <w:rStyle w:val="cat-UserDefinedgrp-49rplc-1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рождения, уроженца </w:t>
      </w:r>
      <w:r>
        <w:rPr>
          <w:rStyle w:val="cat-UserDefinedgrp-51rplc-1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зарегистрированного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проживающего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адре</w:t>
      </w:r>
      <w:r>
        <w:rPr>
          <w:rFonts w:ascii="Times New Roman" w:eastAsia="Times New Roman" w:hAnsi="Times New Roman" w:cs="Times New Roman"/>
          <w:sz w:val="27"/>
          <w:szCs w:val="27"/>
        </w:rPr>
        <w:t>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52rplc-1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граждан</w:t>
      </w:r>
      <w:r>
        <w:rPr>
          <w:rFonts w:ascii="Times New Roman" w:eastAsia="Times New Roman" w:hAnsi="Times New Roman" w:cs="Times New Roman"/>
          <w:sz w:val="27"/>
          <w:szCs w:val="27"/>
        </w:rPr>
        <w:t>ина</w:t>
      </w:r>
      <w:r>
        <w:rPr>
          <w:rFonts w:ascii="Times New Roman" w:eastAsia="Times New Roman" w:hAnsi="Times New Roman" w:cs="Times New Roman"/>
          <w:sz w:val="27"/>
          <w:szCs w:val="27"/>
        </w:rPr>
        <w:t xml:space="preserve"> </w:t>
      </w:r>
      <w:r>
        <w:rPr>
          <w:rStyle w:val="cat-UserDefinedgrp-53rplc-16"/>
          <w:rFonts w:ascii="Times New Roman" w:eastAsia="Times New Roman" w:hAnsi="Times New Roman" w:cs="Times New Roman"/>
          <w:sz w:val="27"/>
          <w:szCs w:val="27"/>
        </w:rPr>
        <w:t>...</w:t>
      </w:r>
      <w:r>
        <w:rPr>
          <w:rFonts w:ascii="Times New Roman" w:eastAsia="Times New Roman" w:hAnsi="Times New Roman" w:cs="Times New Roman"/>
          <w:sz w:val="27"/>
          <w:szCs w:val="27"/>
        </w:rPr>
        <w:t>, имеюще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средне</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профессиональное</w:t>
      </w:r>
      <w:r>
        <w:rPr>
          <w:rFonts w:ascii="Times New Roman" w:eastAsia="Times New Roman" w:hAnsi="Times New Roman" w:cs="Times New Roman"/>
          <w:sz w:val="27"/>
          <w:szCs w:val="27"/>
        </w:rPr>
        <w:t xml:space="preserve"> образование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женатого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имеющего </w:t>
      </w:r>
      <w:r>
        <w:rPr>
          <w:rFonts w:ascii="Times New Roman" w:eastAsia="Times New Roman" w:hAnsi="Times New Roman" w:cs="Times New Roman"/>
          <w:sz w:val="27"/>
          <w:szCs w:val="27"/>
        </w:rPr>
        <w:t>несовершеннолетн</w:t>
      </w:r>
      <w:r>
        <w:rPr>
          <w:rFonts w:ascii="Times New Roman" w:eastAsia="Times New Roman" w:hAnsi="Times New Roman" w:cs="Times New Roman"/>
          <w:sz w:val="27"/>
          <w:szCs w:val="27"/>
        </w:rPr>
        <w:t>его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ребенка</w:t>
      </w:r>
      <w:r>
        <w:rPr>
          <w:rFonts w:ascii="Times New Roman" w:eastAsia="Times New Roman" w:hAnsi="Times New Roman" w:cs="Times New Roman"/>
          <w:sz w:val="27"/>
          <w:szCs w:val="27"/>
        </w:rPr>
        <w:t xml:space="preserve"> </w:t>
      </w:r>
      <w:r>
        <w:rPr>
          <w:rStyle w:val="cat-UserDefinedgrp-54rplc-1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года рождения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работающе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военнообязанного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судимо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 xml:space="preserve">с </w:t>
      </w:r>
      <w:r>
        <w:rPr>
          <w:rFonts w:ascii="Times New Roman" w:eastAsia="Times New Roman" w:hAnsi="Times New Roman" w:cs="Times New Roman"/>
          <w:sz w:val="27"/>
          <w:szCs w:val="27"/>
        </w:rPr>
        <w:t>мер</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пресечения</w:t>
      </w:r>
      <w:r>
        <w:rPr>
          <w:rFonts w:ascii="Times New Roman" w:eastAsia="Times New Roman" w:hAnsi="Times New Roman" w:cs="Times New Roman"/>
          <w:sz w:val="27"/>
          <w:szCs w:val="27"/>
        </w:rPr>
        <w:t xml:space="preserve"> в виде подписки о невыезде,</w:t>
      </w:r>
    </w:p>
    <w:p>
      <w:pPr>
        <w:widowControl w:val="0"/>
        <w:spacing w:before="0" w:after="0"/>
        <w:ind w:right="142" w:firstLine="567"/>
        <w:jc w:val="both"/>
        <w:rPr>
          <w:sz w:val="27"/>
          <w:szCs w:val="27"/>
        </w:rPr>
      </w:pP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бвиняемого</w:t>
      </w:r>
      <w:r>
        <w:rPr>
          <w:rFonts w:ascii="Times New Roman" w:eastAsia="Times New Roman" w:hAnsi="Times New Roman" w:cs="Times New Roman"/>
          <w:sz w:val="27"/>
          <w:szCs w:val="27"/>
        </w:rPr>
        <w:t xml:space="preserve"> в совершении преступления</w:t>
      </w:r>
      <w:r>
        <w:rPr>
          <w:rFonts w:ascii="Times New Roman" w:eastAsia="Times New Roman" w:hAnsi="Times New Roman" w:cs="Times New Roman"/>
          <w:sz w:val="27"/>
          <w:szCs w:val="27"/>
        </w:rPr>
        <w:t xml:space="preserve">, предусмотренного ч.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 </w:t>
      </w:r>
      <w:r>
        <w:rPr>
          <w:rFonts w:ascii="Times New Roman" w:eastAsia="Times New Roman" w:hAnsi="Times New Roman" w:cs="Times New Roman"/>
          <w:sz w:val="27"/>
          <w:szCs w:val="27"/>
        </w:rPr>
        <w:t>158</w:t>
      </w:r>
      <w:r>
        <w:rPr>
          <w:rFonts w:ascii="Times New Roman" w:eastAsia="Times New Roman" w:hAnsi="Times New Roman" w:cs="Times New Roman"/>
          <w:sz w:val="27"/>
          <w:szCs w:val="27"/>
        </w:rPr>
        <w:t xml:space="preserve"> УК РФ</w:t>
      </w:r>
    </w:p>
    <w:p>
      <w:pPr>
        <w:widowControl w:val="0"/>
        <w:spacing w:before="0" w:after="0"/>
        <w:ind w:right="142" w:firstLine="567"/>
        <w:jc w:val="both"/>
        <w:rPr>
          <w:sz w:val="27"/>
          <w:szCs w:val="27"/>
        </w:rPr>
      </w:pPr>
      <w:r>
        <w:rPr>
          <w:rFonts w:ascii="Times New Roman" w:eastAsia="Times New Roman" w:hAnsi="Times New Roman" w:cs="Times New Roman"/>
          <w:sz w:val="27"/>
          <w:szCs w:val="27"/>
        </w:rPr>
        <w:t> </w:t>
      </w:r>
    </w:p>
    <w:p>
      <w:pPr>
        <w:spacing w:before="0" w:after="0"/>
        <w:ind w:right="142" w:firstLine="567"/>
        <w:jc w:val="center"/>
        <w:rPr>
          <w:sz w:val="27"/>
          <w:szCs w:val="27"/>
        </w:rPr>
      </w:pPr>
      <w:r>
        <w:rPr>
          <w:rFonts w:ascii="Times New Roman" w:eastAsia="Times New Roman" w:hAnsi="Times New Roman" w:cs="Times New Roman"/>
          <w:sz w:val="27"/>
          <w:szCs w:val="27"/>
        </w:rPr>
        <w:t>установил</w:t>
      </w:r>
      <w:r>
        <w:rPr>
          <w:rFonts w:ascii="Times New Roman" w:eastAsia="Times New Roman" w:hAnsi="Times New Roman" w:cs="Times New Roman"/>
          <w:sz w:val="27"/>
          <w:szCs w:val="27"/>
        </w:rPr>
        <w:t>:</w:t>
      </w:r>
    </w:p>
    <w:p>
      <w:pPr>
        <w:spacing w:before="0" w:after="0"/>
        <w:ind w:right="142" w:firstLine="567"/>
        <w:jc w:val="center"/>
        <w:rPr>
          <w:sz w:val="27"/>
          <w:szCs w:val="27"/>
        </w:rPr>
      </w:pPr>
    </w:p>
    <w:p>
      <w:pPr>
        <w:spacing w:before="0" w:after="0"/>
        <w:ind w:right="142" w:firstLine="567"/>
        <w:jc w:val="both"/>
        <w:rPr>
          <w:sz w:val="27"/>
          <w:szCs w:val="27"/>
        </w:rPr>
      </w:pPr>
      <w:r>
        <w:rPr>
          <w:rFonts w:ascii="Times New Roman" w:eastAsia="Times New Roman" w:hAnsi="Times New Roman" w:cs="Times New Roman"/>
          <w:sz w:val="27"/>
          <w:szCs w:val="27"/>
        </w:rPr>
        <w:t>Барабанов Илья Васильевич, 12</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 xml:space="preserve">.2024 в </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39</w:t>
      </w:r>
      <w:r>
        <w:rPr>
          <w:rFonts w:ascii="Times New Roman" w:eastAsia="Times New Roman" w:hAnsi="Times New Roman" w:cs="Times New Roman"/>
          <w:sz w:val="27"/>
          <w:szCs w:val="27"/>
        </w:rPr>
        <w:t xml:space="preserve"> час., находясь в помещении </w:t>
      </w:r>
      <w:r>
        <w:rPr>
          <w:rFonts w:ascii="Times New Roman" w:eastAsia="Times New Roman" w:hAnsi="Times New Roman" w:cs="Times New Roman"/>
          <w:sz w:val="27"/>
          <w:szCs w:val="27"/>
        </w:rPr>
        <w:t xml:space="preserve">магазина «РИВ ГОШ», расположенного в торговом развлекательном центре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по адресу: </w:t>
      </w:r>
      <w:r>
        <w:rPr>
          <w:rStyle w:val="cat-UserDefinedgrp-50rplc-2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тайно, </w:t>
      </w:r>
      <w:r>
        <w:rPr>
          <w:rFonts w:ascii="Times New Roman" w:eastAsia="Times New Roman" w:hAnsi="Times New Roman" w:cs="Times New Roman"/>
          <w:sz w:val="27"/>
          <w:szCs w:val="27"/>
        </w:rPr>
        <w:t>умышленно, из корыстных побуждений,</w:t>
      </w:r>
      <w:r>
        <w:rPr>
          <w:rFonts w:ascii="Times New Roman" w:eastAsia="Times New Roman" w:hAnsi="Times New Roman" w:cs="Times New Roman"/>
          <w:sz w:val="27"/>
          <w:szCs w:val="27"/>
        </w:rPr>
        <w:t xml:space="preserve"> путем свободного доступа,</w:t>
      </w:r>
      <w:r>
        <w:rPr>
          <w:rFonts w:ascii="Times New Roman" w:eastAsia="Times New Roman" w:hAnsi="Times New Roman" w:cs="Times New Roman"/>
          <w:sz w:val="27"/>
          <w:szCs w:val="27"/>
        </w:rPr>
        <w:t xml:space="preserve"> осознавая </w:t>
      </w:r>
      <w:r>
        <w:rPr>
          <w:rFonts w:ascii="Times New Roman" w:eastAsia="Times New Roman" w:hAnsi="Times New Roman" w:cs="Times New Roman"/>
          <w:sz w:val="27"/>
          <w:szCs w:val="27"/>
        </w:rPr>
        <w:t>противоправность</w:t>
      </w:r>
      <w:r>
        <w:rPr>
          <w:rFonts w:ascii="Times New Roman" w:eastAsia="Times New Roman" w:hAnsi="Times New Roman" w:cs="Times New Roman"/>
          <w:sz w:val="27"/>
          <w:szCs w:val="27"/>
        </w:rPr>
        <w:t xml:space="preserve"> своих действий, непосредственно направленных на тайное хищение ч</w:t>
      </w:r>
      <w:r>
        <w:rPr>
          <w:rFonts w:ascii="Times New Roman" w:eastAsia="Times New Roman" w:hAnsi="Times New Roman" w:cs="Times New Roman"/>
          <w:sz w:val="27"/>
          <w:szCs w:val="27"/>
        </w:rPr>
        <w:t>ужого имущества, принадлежащего ООО «</w:t>
      </w:r>
      <w:r>
        <w:rPr>
          <w:rFonts w:ascii="Times New Roman" w:eastAsia="Times New Roman" w:hAnsi="Times New Roman" w:cs="Times New Roman"/>
          <w:sz w:val="27"/>
          <w:szCs w:val="27"/>
        </w:rPr>
        <w:t>АромаЛюкс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будучи уверенным в том, что его противоправные действий останутся незамеченными, </w:t>
      </w:r>
      <w:r>
        <w:rPr>
          <w:rFonts w:ascii="Times New Roman" w:eastAsia="Times New Roman" w:hAnsi="Times New Roman" w:cs="Times New Roman"/>
          <w:sz w:val="27"/>
          <w:szCs w:val="27"/>
        </w:rPr>
        <w:t xml:space="preserve">с целью хищения чужого имущества и обращения его в спою пользу, </w:t>
      </w:r>
      <w:r>
        <w:rPr>
          <w:rFonts w:ascii="Times New Roman" w:eastAsia="Times New Roman" w:hAnsi="Times New Roman" w:cs="Times New Roman"/>
          <w:sz w:val="27"/>
          <w:szCs w:val="27"/>
        </w:rPr>
        <w:t xml:space="preserve">воспользовавшись тем, что за его действиями никто не наблюдает, путем свободного доступа, </w:t>
      </w:r>
      <w:r>
        <w:rPr>
          <w:rFonts w:ascii="Times New Roman" w:eastAsia="Times New Roman" w:hAnsi="Times New Roman" w:cs="Times New Roman"/>
          <w:sz w:val="27"/>
          <w:szCs w:val="27"/>
        </w:rPr>
        <w:t>со стеллажа с парфюмерной мужской продукцией, расположенного в помещении указанного магазина, тайно похитил имущество, принадлежащее ООО «</w:t>
      </w:r>
      <w:r>
        <w:rPr>
          <w:rFonts w:ascii="Times New Roman" w:eastAsia="Times New Roman" w:hAnsi="Times New Roman" w:cs="Times New Roman"/>
          <w:sz w:val="27"/>
          <w:szCs w:val="27"/>
        </w:rPr>
        <w:t>АромаЛюкс</w:t>
      </w:r>
      <w:r>
        <w:rPr>
          <w:rFonts w:ascii="Times New Roman" w:eastAsia="Times New Roman" w:hAnsi="Times New Roman" w:cs="Times New Roman"/>
          <w:sz w:val="27"/>
          <w:szCs w:val="27"/>
        </w:rPr>
        <w:t>», а именно упаковку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 туалетной водой мужской марки «</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мл. в количестве одной единицы, </w:t>
      </w:r>
      <w:r>
        <w:rPr>
          <w:rFonts w:ascii="Times New Roman" w:eastAsia="Times New Roman" w:hAnsi="Times New Roman" w:cs="Times New Roman"/>
          <w:sz w:val="27"/>
          <w:szCs w:val="27"/>
        </w:rPr>
        <w:t xml:space="preserve">стоимостью </w:t>
      </w:r>
      <w:r>
        <w:rPr>
          <w:rFonts w:ascii="Times New Roman" w:eastAsia="Times New Roman" w:hAnsi="Times New Roman" w:cs="Times New Roman"/>
          <w:sz w:val="27"/>
          <w:szCs w:val="27"/>
        </w:rPr>
        <w:t>6250 руб.</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которую с целью осуществления своего преступного умысла, в вышесказанное время и месте спрятал во внутренний карман надетой на нем,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осле чего,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 xml:space="preserve">.2024 в </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39</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 xml:space="preserve">Барабанов И.В. вышел за пределы кассовой зоны без оплаты стоимости товара, покинув помещение торгового зала магазина «РИВ ГОШ», и с места совершения </w:t>
      </w:r>
      <w:r>
        <w:rPr>
          <w:rFonts w:ascii="Times New Roman" w:eastAsia="Times New Roman" w:hAnsi="Times New Roman" w:cs="Times New Roman"/>
          <w:sz w:val="27"/>
          <w:szCs w:val="27"/>
        </w:rPr>
        <w:t>преступления скрылся,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получив реальную возможность распорядиться похищенным по своему усмотрению.</w:t>
      </w:r>
    </w:p>
    <w:p>
      <w:pPr>
        <w:spacing w:before="0" w:after="0"/>
        <w:ind w:right="142" w:firstLine="567"/>
        <w:jc w:val="both"/>
        <w:rPr>
          <w:sz w:val="27"/>
          <w:szCs w:val="27"/>
        </w:rPr>
      </w:pPr>
      <w:r>
        <w:rPr>
          <w:rFonts w:ascii="Times New Roman" w:eastAsia="Times New Roman" w:hAnsi="Times New Roman" w:cs="Times New Roman"/>
          <w:sz w:val="27"/>
          <w:szCs w:val="27"/>
        </w:rPr>
        <w:t xml:space="preserve">В результате совершения преступных действий </w:t>
      </w:r>
      <w:r>
        <w:rPr>
          <w:rFonts w:ascii="Times New Roman" w:eastAsia="Times New Roman" w:hAnsi="Times New Roman" w:cs="Times New Roman"/>
          <w:sz w:val="27"/>
          <w:szCs w:val="27"/>
        </w:rPr>
        <w:t>Барабанов И.В</w:t>
      </w:r>
      <w:r>
        <w:rPr>
          <w:rFonts w:ascii="Times New Roman" w:eastAsia="Times New Roman" w:hAnsi="Times New Roman" w:cs="Times New Roman"/>
          <w:sz w:val="27"/>
          <w:szCs w:val="27"/>
        </w:rPr>
        <w:t xml:space="preserve">. причинил </w:t>
      </w:r>
      <w:r>
        <w:rPr>
          <w:rFonts w:ascii="Times New Roman" w:eastAsia="Times New Roman" w:hAnsi="Times New Roman" w:cs="Times New Roman"/>
          <w:sz w:val="27"/>
          <w:szCs w:val="27"/>
        </w:rPr>
        <w:t>ООО «</w:t>
      </w:r>
      <w:r>
        <w:rPr>
          <w:rFonts w:ascii="Times New Roman" w:eastAsia="Times New Roman" w:hAnsi="Times New Roman" w:cs="Times New Roman"/>
          <w:sz w:val="27"/>
          <w:szCs w:val="27"/>
        </w:rPr>
        <w:t>АромаЛюкс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материальный ущерб на сумму </w:t>
      </w:r>
      <w:r>
        <w:rPr>
          <w:rFonts w:ascii="Times New Roman" w:eastAsia="Times New Roman" w:hAnsi="Times New Roman" w:cs="Times New Roman"/>
          <w:sz w:val="27"/>
          <w:szCs w:val="27"/>
        </w:rPr>
        <w:t>6250</w:t>
      </w:r>
      <w:r>
        <w:rPr>
          <w:rFonts w:ascii="Times New Roman" w:eastAsia="Times New Roman" w:hAnsi="Times New Roman" w:cs="Times New Roman"/>
          <w:sz w:val="27"/>
          <w:szCs w:val="27"/>
        </w:rPr>
        <w:t xml:space="preserve"> руб.</w:t>
      </w:r>
    </w:p>
    <w:p>
      <w:pPr>
        <w:spacing w:before="0" w:after="0"/>
        <w:ind w:right="142" w:firstLine="567"/>
        <w:jc w:val="both"/>
        <w:rPr>
          <w:sz w:val="27"/>
          <w:szCs w:val="27"/>
        </w:rPr>
      </w:pPr>
      <w:r>
        <w:rPr>
          <w:rFonts w:ascii="Times New Roman" w:eastAsia="Times New Roman" w:hAnsi="Times New Roman" w:cs="Times New Roman"/>
          <w:sz w:val="27"/>
          <w:szCs w:val="27"/>
        </w:rPr>
        <w:t>Подсудим</w:t>
      </w:r>
      <w:r>
        <w:rPr>
          <w:rFonts w:ascii="Times New Roman" w:eastAsia="Times New Roman" w:hAnsi="Times New Roman" w:cs="Times New Roman"/>
          <w:sz w:val="27"/>
          <w:szCs w:val="27"/>
        </w:rPr>
        <w:t xml:space="preserve">ый </w:t>
      </w:r>
      <w:r>
        <w:rPr>
          <w:rFonts w:ascii="Times New Roman" w:eastAsia="Times New Roman" w:hAnsi="Times New Roman" w:cs="Times New Roman"/>
          <w:sz w:val="27"/>
          <w:szCs w:val="27"/>
        </w:rPr>
        <w:t>Барабанов И.В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судебном заседании не участвовал, извещен надлежащим образом, представил суду заявление о рассмотрении уголовного дела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 xml:space="preserve">Защитник </w:t>
      </w:r>
      <w:r>
        <w:rPr>
          <w:rFonts w:ascii="Times New Roman" w:eastAsia="Times New Roman" w:hAnsi="Times New Roman" w:cs="Times New Roman"/>
          <w:sz w:val="27"/>
          <w:szCs w:val="27"/>
        </w:rPr>
        <w:t>подсудимо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не возражал </w:t>
      </w:r>
      <w:r>
        <w:rPr>
          <w:rFonts w:ascii="Times New Roman" w:eastAsia="Times New Roman" w:hAnsi="Times New Roman" w:cs="Times New Roman"/>
          <w:sz w:val="27"/>
          <w:szCs w:val="27"/>
        </w:rPr>
        <w:t xml:space="preserve">против </w:t>
      </w:r>
      <w:r>
        <w:rPr>
          <w:rFonts w:ascii="Times New Roman" w:eastAsia="Times New Roman" w:hAnsi="Times New Roman" w:cs="Times New Roman"/>
          <w:sz w:val="27"/>
          <w:szCs w:val="27"/>
        </w:rPr>
        <w:t>рассмотрени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уголовного дела в отсутствие подсудимо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 xml:space="preserve">Государственный обвинитель </w:t>
      </w:r>
      <w:r>
        <w:rPr>
          <w:rFonts w:ascii="Times New Roman" w:eastAsia="Times New Roman" w:hAnsi="Times New Roman" w:cs="Times New Roman"/>
          <w:sz w:val="27"/>
          <w:szCs w:val="27"/>
        </w:rPr>
        <w:t>полагал возможным рассмотреть</w:t>
      </w:r>
      <w:r>
        <w:rPr>
          <w:rFonts w:ascii="Times New Roman" w:eastAsia="Times New Roman" w:hAnsi="Times New Roman" w:cs="Times New Roman"/>
          <w:sz w:val="27"/>
          <w:szCs w:val="27"/>
        </w:rPr>
        <w:t xml:space="preserve"> уголовное</w:t>
      </w:r>
      <w:r>
        <w:rPr>
          <w:rFonts w:ascii="Times New Roman" w:eastAsia="Times New Roman" w:hAnsi="Times New Roman" w:cs="Times New Roman"/>
          <w:sz w:val="27"/>
          <w:szCs w:val="27"/>
        </w:rPr>
        <w:t xml:space="preserve"> дел</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в отсутствие подсудимо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поскольку от 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имеется соответствующее ходатайство.</w:t>
      </w:r>
    </w:p>
    <w:p>
      <w:pPr>
        <w:spacing w:before="0" w:after="0"/>
        <w:ind w:right="142" w:firstLine="567"/>
        <w:jc w:val="both"/>
        <w:rPr>
          <w:sz w:val="27"/>
          <w:szCs w:val="27"/>
        </w:rPr>
      </w:pPr>
      <w:r>
        <w:rPr>
          <w:rFonts w:ascii="Times New Roman" w:eastAsia="Times New Roman" w:hAnsi="Times New Roman" w:cs="Times New Roman"/>
          <w:sz w:val="27"/>
          <w:szCs w:val="27"/>
        </w:rPr>
        <w:t>Учитывая мнени</w:t>
      </w:r>
      <w:r>
        <w:rPr>
          <w:rFonts w:ascii="Times New Roman" w:eastAsia="Times New Roman" w:hAnsi="Times New Roman" w:cs="Times New Roman"/>
          <w:sz w:val="27"/>
          <w:szCs w:val="27"/>
        </w:rPr>
        <w:t xml:space="preserve">е государственного обвинителя, </w:t>
      </w:r>
      <w:r>
        <w:rPr>
          <w:rFonts w:ascii="Times New Roman" w:eastAsia="Times New Roman" w:hAnsi="Times New Roman" w:cs="Times New Roman"/>
          <w:sz w:val="27"/>
          <w:szCs w:val="27"/>
        </w:rPr>
        <w:t>защитника,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основании ч.4 ст.247 Уголовно-процессуального кодекса Российской Федерации, суд </w:t>
      </w:r>
      <w:r>
        <w:rPr>
          <w:rFonts w:ascii="Times New Roman" w:eastAsia="Times New Roman" w:hAnsi="Times New Roman" w:cs="Times New Roman"/>
          <w:sz w:val="27"/>
          <w:szCs w:val="27"/>
        </w:rPr>
        <w:t>полагает</w:t>
      </w:r>
      <w:r>
        <w:rPr>
          <w:rFonts w:ascii="Times New Roman" w:eastAsia="Times New Roman" w:hAnsi="Times New Roman" w:cs="Times New Roman"/>
          <w:sz w:val="27"/>
          <w:szCs w:val="27"/>
        </w:rPr>
        <w:t xml:space="preserve"> возможным провести судебное разбирательство в отсутствие подсудимо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поскольку</w:t>
      </w:r>
      <w:r>
        <w:rPr>
          <w:rFonts w:ascii="Times New Roman" w:eastAsia="Times New Roman" w:hAnsi="Times New Roman" w:cs="Times New Roman"/>
          <w:sz w:val="27"/>
          <w:szCs w:val="27"/>
        </w:rPr>
        <w:t xml:space="preserve"> им</w:t>
      </w:r>
      <w:r>
        <w:rPr>
          <w:rFonts w:ascii="Times New Roman" w:eastAsia="Times New Roman" w:hAnsi="Times New Roman" w:cs="Times New Roman"/>
          <w:sz w:val="27"/>
          <w:szCs w:val="27"/>
        </w:rPr>
        <w:t xml:space="preserve"> совершено преступление небольшой тяжести и от 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имеетс</w:t>
      </w:r>
      <w:r>
        <w:rPr>
          <w:rFonts w:ascii="Times New Roman" w:eastAsia="Times New Roman" w:hAnsi="Times New Roman" w:cs="Times New Roman"/>
          <w:sz w:val="27"/>
          <w:szCs w:val="27"/>
        </w:rPr>
        <w:t>я соответствующее ходатайство.</w:t>
      </w:r>
    </w:p>
    <w:p>
      <w:pPr>
        <w:spacing w:before="0" w:after="0"/>
        <w:ind w:right="142" w:firstLine="567"/>
        <w:jc w:val="both"/>
        <w:rPr>
          <w:sz w:val="27"/>
          <w:szCs w:val="27"/>
        </w:rPr>
      </w:pPr>
      <w:r>
        <w:rPr>
          <w:rFonts w:ascii="Times New Roman" w:eastAsia="Times New Roman" w:hAnsi="Times New Roman" w:cs="Times New Roman"/>
          <w:sz w:val="27"/>
          <w:szCs w:val="27"/>
        </w:rPr>
        <w:t xml:space="preserve">Исследовав доказательства, представленные сторонами в судебном заседании, суд приходит к выводу, что вина </w:t>
      </w: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инкриминируемого ему преступления установлена полностью и подтверждается следующими доказательствами по делу</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 xml:space="preserve">По ходатайству государственного обвинителя, в порядке ст. 276 УПК РФ, оглашены показания подсудимого </w:t>
      </w: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И.В. данные им в ходе предварительного следствия с участием защитника, из которых следует, что </w:t>
      </w:r>
      <w:r>
        <w:rPr>
          <w:rFonts w:ascii="Times New Roman" w:eastAsia="Times New Roman" w:hAnsi="Times New Roman" w:cs="Times New Roman"/>
          <w:sz w:val="27"/>
          <w:szCs w:val="27"/>
        </w:rPr>
        <w:t xml:space="preserve">с 12.10.2024 года он прогуливался по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около 20:39 час. он зашел в магазин «РИВ ГОШ» и увидел много различных стеллажей с косметической продукцией</w:t>
      </w:r>
      <w:r>
        <w:rPr>
          <w:rFonts w:ascii="Times New Roman" w:eastAsia="Times New Roman" w:hAnsi="Times New Roman" w:cs="Times New Roman"/>
          <w:sz w:val="27"/>
          <w:szCs w:val="27"/>
        </w:rPr>
        <w:t xml:space="preserve">. Так, он подошел к стеллажу с </w:t>
      </w:r>
      <w:r>
        <w:rPr>
          <w:rFonts w:ascii="Times New Roman" w:eastAsia="Times New Roman" w:hAnsi="Times New Roman" w:cs="Times New Roman"/>
          <w:sz w:val="27"/>
          <w:szCs w:val="27"/>
        </w:rPr>
        <w:t>мужской парфюмерией</w:t>
      </w:r>
      <w:r>
        <w:rPr>
          <w:rFonts w:ascii="Times New Roman" w:eastAsia="Times New Roman" w:hAnsi="Times New Roman" w:cs="Times New Roman"/>
          <w:sz w:val="27"/>
          <w:szCs w:val="27"/>
        </w:rPr>
        <w:t xml:space="preserve">, распложенного в центре зала вышеуказанного магазина с правой стороны </w:t>
      </w:r>
      <w:r>
        <w:rPr>
          <w:rFonts w:ascii="Times New Roman" w:eastAsia="Times New Roman" w:hAnsi="Times New Roman" w:cs="Times New Roman"/>
          <w:sz w:val="27"/>
          <w:szCs w:val="27"/>
        </w:rPr>
        <w:t>от входа</w:t>
      </w:r>
      <w:r>
        <w:rPr>
          <w:rFonts w:ascii="Times New Roman" w:eastAsia="Times New Roman" w:hAnsi="Times New Roman" w:cs="Times New Roman"/>
          <w:sz w:val="27"/>
          <w:szCs w:val="27"/>
        </w:rPr>
        <w:t xml:space="preserve">, на полках </w:t>
      </w:r>
      <w:r>
        <w:rPr>
          <w:rFonts w:ascii="Times New Roman" w:eastAsia="Times New Roman" w:hAnsi="Times New Roman" w:cs="Times New Roman"/>
          <w:sz w:val="27"/>
          <w:szCs w:val="27"/>
        </w:rPr>
        <w:t xml:space="preserve">данного стеллажа было много различных духов, выбрав понравившийся под названием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мл. у него </w:t>
      </w:r>
      <w:r>
        <w:rPr>
          <w:rFonts w:ascii="Times New Roman" w:eastAsia="Times New Roman" w:hAnsi="Times New Roman" w:cs="Times New Roman"/>
          <w:sz w:val="27"/>
          <w:szCs w:val="27"/>
        </w:rPr>
        <w:t>возник</w:t>
      </w:r>
      <w:r>
        <w:rPr>
          <w:rFonts w:ascii="Times New Roman" w:eastAsia="Times New Roman" w:hAnsi="Times New Roman" w:cs="Times New Roman"/>
          <w:sz w:val="27"/>
          <w:szCs w:val="27"/>
        </w:rPr>
        <w:t xml:space="preserve"> умысел на хищение данного товара стоимостью около 6000 рублей</w:t>
      </w:r>
      <w:r>
        <w:rPr>
          <w:rFonts w:ascii="Times New Roman" w:eastAsia="Times New Roman" w:hAnsi="Times New Roman" w:cs="Times New Roman"/>
          <w:sz w:val="27"/>
          <w:szCs w:val="27"/>
        </w:rPr>
        <w:t>. Он подумал, что находится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другом городе и никто не заметит, если он совершит хищение. Убедившись, что за ним никто не наблюдает, он с полки данного стеллажа взял вышеуказанный флакон с </w:t>
      </w:r>
      <w:r>
        <w:rPr>
          <w:rFonts w:ascii="Times New Roman" w:eastAsia="Times New Roman" w:hAnsi="Times New Roman" w:cs="Times New Roman"/>
          <w:sz w:val="27"/>
          <w:szCs w:val="27"/>
        </w:rPr>
        <w:t>мужским парфюмом</w:t>
      </w:r>
      <w:r>
        <w:rPr>
          <w:rFonts w:ascii="Times New Roman" w:eastAsia="Times New Roman" w:hAnsi="Times New Roman" w:cs="Times New Roman"/>
          <w:sz w:val="27"/>
          <w:szCs w:val="27"/>
        </w:rPr>
        <w:t>, которые находились в упаковке и поместил его во внутренний левый карман куртки темного цвета надетой на нем в то</w:t>
      </w:r>
      <w:r>
        <w:rPr>
          <w:rFonts w:ascii="Times New Roman" w:eastAsia="Times New Roman" w:hAnsi="Times New Roman" w:cs="Times New Roman"/>
          <w:sz w:val="27"/>
          <w:szCs w:val="27"/>
        </w:rPr>
        <w:t>т</w:t>
      </w:r>
      <w:r>
        <w:rPr>
          <w:rFonts w:ascii="Times New Roman" w:eastAsia="Times New Roman" w:hAnsi="Times New Roman" w:cs="Times New Roman"/>
          <w:sz w:val="27"/>
          <w:szCs w:val="27"/>
        </w:rPr>
        <w:t xml:space="preserve"> день. Далее он направился к выходу из магазина. Пока он направлялся к выходу, он распаковал духи, несколько раз распылил на себя. Далее заметил, что одна из сотрудниц направилась за ним, она остановила его около лестницы, попросила вернуть похищенные духи, он вытащил из внутреннего кармана духи и протянул сотруднице, которая забрала из его рук парфюм, тем временем коробка осталась у него в руках, когда сотрудница отвлеклась, он убежал и выбросил коробку в мусорный бак по пути. Вину признает полностью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л.д</w:t>
      </w:r>
      <w:r>
        <w:rPr>
          <w:rFonts w:ascii="Times New Roman" w:eastAsia="Times New Roman" w:hAnsi="Times New Roman" w:cs="Times New Roman"/>
          <w:sz w:val="27"/>
          <w:szCs w:val="27"/>
        </w:rPr>
        <w:t>. 3</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40</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ина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помимо признания своей вины </w:t>
      </w:r>
      <w:r>
        <w:rPr>
          <w:rFonts w:ascii="Times New Roman" w:eastAsia="Times New Roman" w:hAnsi="Times New Roman" w:cs="Times New Roman"/>
          <w:sz w:val="27"/>
          <w:szCs w:val="27"/>
        </w:rPr>
        <w:t>в совершении инкриминируемого ему</w:t>
      </w:r>
      <w:r>
        <w:rPr>
          <w:rFonts w:ascii="Times New Roman" w:eastAsia="Times New Roman" w:hAnsi="Times New Roman" w:cs="Times New Roman"/>
          <w:sz w:val="27"/>
          <w:szCs w:val="27"/>
        </w:rPr>
        <w:t xml:space="preserve"> преступления подтверждается следующими доказательствами по делу.</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Так, по ходатайству государственного обвинителя в порядке ч. 1 ст. 281 УПК РФ оглашены показания представителя потерпевшего Палий А.Н., данные в ходе предварительного следствия.</w:t>
      </w:r>
    </w:p>
    <w:p>
      <w:pPr>
        <w:spacing w:before="0" w:after="0"/>
        <w:ind w:right="142" w:firstLine="567"/>
        <w:jc w:val="both"/>
        <w:rPr>
          <w:sz w:val="27"/>
          <w:szCs w:val="27"/>
        </w:rPr>
      </w:pPr>
      <w:r>
        <w:rPr>
          <w:rFonts w:ascii="Times New Roman" w:eastAsia="Times New Roman" w:hAnsi="Times New Roman" w:cs="Times New Roman"/>
          <w:sz w:val="27"/>
          <w:szCs w:val="27"/>
        </w:rPr>
        <w:t xml:space="preserve">Из показаний </w:t>
      </w:r>
      <w:r>
        <w:rPr>
          <w:rFonts w:ascii="Times New Roman" w:eastAsia="Times New Roman" w:hAnsi="Times New Roman" w:cs="Times New Roman"/>
          <w:sz w:val="27"/>
          <w:szCs w:val="27"/>
        </w:rPr>
        <w:t>представителя потерпевшего Палий А.Н.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следует, что она состоит в должности заместителя директора ООО «</w:t>
      </w:r>
      <w:r>
        <w:rPr>
          <w:rFonts w:ascii="Times New Roman" w:eastAsia="Times New Roman" w:hAnsi="Times New Roman" w:cs="Times New Roman"/>
          <w:sz w:val="27"/>
          <w:szCs w:val="27"/>
        </w:rPr>
        <w:t>АромаЛюкс</w:t>
      </w:r>
      <w:r>
        <w:rPr>
          <w:rFonts w:ascii="Times New Roman" w:eastAsia="Times New Roman" w:hAnsi="Times New Roman" w:cs="Times New Roman"/>
          <w:sz w:val="27"/>
          <w:szCs w:val="27"/>
        </w:rPr>
        <w:t>», в</w:t>
      </w:r>
      <w:r>
        <w:rPr>
          <w:rFonts w:ascii="Times New Roman" w:eastAsia="Times New Roman" w:hAnsi="Times New Roman" w:cs="Times New Roman"/>
          <w:sz w:val="27"/>
          <w:szCs w:val="27"/>
        </w:rPr>
        <w:t xml:space="preserve"> ее должностные обязанности входит контроль за персоналом, закуп товара и ревизионная составляющая. 12.10.2024 около 20:39 час. был замечен мужчина, который рассматривал товар в магазине «РИВ ГОШ», данный мужчина подошел к стеллажу, на полках которого была выставлена на реализацию мужская парфюмерная продукция, так с полки данного стеллажа мужчина взял мужскую туалетную воду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объемом 30 мл., упакованную в заводскую, фирменную коробку, стоимостью 6250 руб. с учетом НДС, куда ее поместил молодой человек</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видела, так как он находился спиной к ней, однако обратила внимание на то, что вышеуказанный мужчина с данным товаром прошел мимо кассы, не оплатив его и направился к выходу из магазина «РИВ ГОШ», в связи с чем она подумала, что он может похитить вышеуказанный товар и пошла за ним. Когда мужчина вышел за пределы магазина «РИВ ГОШ» в помещение холла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и направился в сторону выхода из вышеуказанного ТРЦ, последовала за ним, при этом окликнула указанного мужчину, крикнув: «Стойте!», но мужчина не услышал, продолжил идти в сторону выхода, никак не реагируя.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Тогда она подумала, что скорее всего он не слышит ее, так как по его походке и жестикуляции было видно, что он не спеша направляется к выходу из ТРЦ, при этом распаковывает и наносит на себя путем распыления туалетную воду. Далее она, </w:t>
      </w:r>
      <w:r>
        <w:rPr>
          <w:rFonts w:ascii="Times New Roman" w:eastAsia="Times New Roman" w:hAnsi="Times New Roman" w:cs="Times New Roman"/>
          <w:sz w:val="27"/>
          <w:szCs w:val="27"/>
        </w:rPr>
        <w:t>понимая,</w:t>
      </w:r>
      <w:r>
        <w:rPr>
          <w:rFonts w:ascii="Times New Roman" w:eastAsia="Times New Roman" w:hAnsi="Times New Roman" w:cs="Times New Roman"/>
          <w:sz w:val="27"/>
          <w:szCs w:val="27"/>
        </w:rPr>
        <w:t xml:space="preserve"> что мужчина ее не слышит, и может с похищенным имуществом из магазина «РИВ ГОШ» уйти с территории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а затем скрыться в неизвестном направлении, подбежала к нему, когда он подошел </w:t>
      </w:r>
      <w:r>
        <w:rPr>
          <w:rFonts w:ascii="Times New Roman" w:eastAsia="Times New Roman" w:hAnsi="Times New Roman" w:cs="Times New Roman"/>
          <w:sz w:val="27"/>
          <w:szCs w:val="27"/>
        </w:rPr>
        <w:t>к лестнице</w:t>
      </w:r>
      <w:r>
        <w:rPr>
          <w:rFonts w:ascii="Times New Roman" w:eastAsia="Times New Roman" w:hAnsi="Times New Roman" w:cs="Times New Roman"/>
          <w:sz w:val="27"/>
          <w:szCs w:val="27"/>
        </w:rPr>
        <w:t xml:space="preserve"> ведущей на первый этаж к выходу из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и коснувшись его рукой за плечо, остановила сказав при этом, что видела как он совершил кражу туалетной воды из магазина «РИВ ГОШ». Мужчина явно удивился тому, что она его задержала. Далее попросила его выдать похищенный товар, на что мужчина достал вышеуказанную мужскую воду в коробке из кармана, далее вынул флакон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туалетной</w:t>
      </w:r>
      <w:r>
        <w:rPr>
          <w:rFonts w:ascii="Times New Roman" w:eastAsia="Times New Roman" w:hAnsi="Times New Roman" w:cs="Times New Roman"/>
          <w:sz w:val="27"/>
          <w:szCs w:val="27"/>
        </w:rPr>
        <w:t xml:space="preserve"> водой из коробки и передал ей. После чего она сказала мужчине, что обратится в полицию, после чего мужчина убежал в сторону выхода из ТРЦ. О случившемся сообщила в полицию</w:t>
      </w:r>
      <w:r>
        <w:rPr>
          <w:rFonts w:ascii="Times New Roman" w:eastAsia="Times New Roman" w:hAnsi="Times New Roman" w:cs="Times New Roman"/>
          <w:sz w:val="27"/>
          <w:szCs w:val="27"/>
        </w:rPr>
        <w:t>. Барабанов И.В. в полном объеме возместил ущерб</w:t>
      </w:r>
      <w:r>
        <w:rPr>
          <w:rFonts w:ascii="Times New Roman" w:eastAsia="Times New Roman" w:hAnsi="Times New Roman" w:cs="Times New Roman"/>
          <w:sz w:val="27"/>
          <w:szCs w:val="27"/>
        </w:rPr>
        <w:t xml:space="preserve"> (л.д.80-82, 170-171).</w:t>
      </w:r>
    </w:p>
    <w:p>
      <w:pPr>
        <w:spacing w:before="0" w:after="0"/>
        <w:ind w:right="142" w:firstLine="567"/>
        <w:jc w:val="both"/>
        <w:rPr>
          <w:sz w:val="27"/>
          <w:szCs w:val="27"/>
        </w:rPr>
      </w:pPr>
      <w:r>
        <w:rPr>
          <w:rFonts w:ascii="Times New Roman" w:eastAsia="Times New Roman" w:hAnsi="Times New Roman" w:cs="Times New Roman"/>
          <w:sz w:val="27"/>
          <w:szCs w:val="27"/>
        </w:rPr>
        <w:t>Поми</w:t>
      </w:r>
      <w:r>
        <w:rPr>
          <w:rFonts w:ascii="Times New Roman" w:eastAsia="Times New Roman" w:hAnsi="Times New Roman" w:cs="Times New Roman"/>
          <w:sz w:val="27"/>
          <w:szCs w:val="27"/>
        </w:rPr>
        <w:t xml:space="preserve">мо этого, вина </w:t>
      </w: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w:t>
      </w:r>
      <w:r>
        <w:rPr>
          <w:rFonts w:ascii="Times New Roman" w:eastAsia="Times New Roman" w:hAnsi="Times New Roman" w:cs="Times New Roman"/>
          <w:sz w:val="27"/>
          <w:szCs w:val="27"/>
        </w:rPr>
        <w:t xml:space="preserve">инкриминируемого ему </w:t>
      </w:r>
      <w:r>
        <w:rPr>
          <w:rFonts w:ascii="Times New Roman" w:eastAsia="Times New Roman" w:hAnsi="Times New Roman" w:cs="Times New Roman"/>
          <w:sz w:val="27"/>
          <w:szCs w:val="27"/>
        </w:rPr>
        <w:t>преступления подтверждается следующими материалами уголовного дела:</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записью КУСП ОП-2 УМВД России по г. Сургуту № 25494 от 12.10.2024, согласно которому произошла кража из магазина «РИВ ГОШ», мужчина не расплатился за товар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л.д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заявление</w:t>
      </w:r>
      <w:r>
        <w:rPr>
          <w:rFonts w:ascii="Times New Roman" w:eastAsia="Times New Roman" w:hAnsi="Times New Roman" w:cs="Times New Roman"/>
          <w:sz w:val="27"/>
          <w:szCs w:val="27"/>
        </w:rPr>
        <w:t>м Палий А.Н., зарегистрированным</w:t>
      </w:r>
      <w:r>
        <w:rPr>
          <w:rFonts w:ascii="Times New Roman" w:eastAsia="Times New Roman" w:hAnsi="Times New Roman" w:cs="Times New Roman"/>
          <w:sz w:val="27"/>
          <w:szCs w:val="27"/>
        </w:rPr>
        <w:t xml:space="preserve"> в КУСП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ОП № 2 УМВД России по г. Сургуту за № 25500 от 12.10.2024, согласно которому просит привлечь к установленной законом ответственности </w:t>
      </w: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И.В., который 12.10.2024 похитил из магазина «РИВ ГОШ» по адресу: </w:t>
      </w:r>
      <w:r>
        <w:rPr>
          <w:rStyle w:val="cat-UserDefinedgrp-57rplc-6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имущество на сумму 6250 руб., принадлежащее ООО «</w:t>
      </w:r>
      <w:r>
        <w:rPr>
          <w:rFonts w:ascii="Times New Roman" w:eastAsia="Times New Roman" w:hAnsi="Times New Roman" w:cs="Times New Roman"/>
          <w:sz w:val="27"/>
          <w:szCs w:val="27"/>
        </w:rPr>
        <w:t>АромаЛюкс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л.д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справкой от 12.10.2024, согласно которой Барабанов И.В. похитил туалетную воду мужскую марки «</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w:t>
      </w:r>
      <w:r>
        <w:rPr>
          <w:rFonts w:ascii="Times New Roman" w:eastAsia="Times New Roman" w:hAnsi="Times New Roman" w:cs="Times New Roman"/>
          <w:sz w:val="27"/>
          <w:szCs w:val="27"/>
        </w:rPr>
        <w:t>мл.,</w:t>
      </w:r>
      <w:r>
        <w:rPr>
          <w:rFonts w:ascii="Times New Roman" w:eastAsia="Times New Roman" w:hAnsi="Times New Roman" w:cs="Times New Roman"/>
          <w:sz w:val="27"/>
          <w:szCs w:val="27"/>
        </w:rPr>
        <w:t xml:space="preserve"> 1 единица, стоимостью 6250 руб.</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л.д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9</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протоколом осмотра места </w:t>
      </w:r>
      <w:r>
        <w:rPr>
          <w:rFonts w:ascii="Times New Roman" w:eastAsia="Times New Roman" w:hAnsi="Times New Roman" w:cs="Times New Roman"/>
          <w:sz w:val="27"/>
          <w:szCs w:val="27"/>
        </w:rPr>
        <w:t>происшествия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от</w:t>
      </w:r>
      <w:r>
        <w:rPr>
          <w:rFonts w:ascii="Times New Roman" w:eastAsia="Times New Roman" w:hAnsi="Times New Roman" w:cs="Times New Roman"/>
          <w:sz w:val="27"/>
          <w:szCs w:val="27"/>
        </w:rPr>
        <w:t xml:space="preserve"> 12.10.2024 с приложением иллюстрированной таблицы, согласно которому осмотрено помещение магазина «РИВ ГОШ», расположенного в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по адресу: </w:t>
      </w:r>
      <w:r>
        <w:rPr>
          <w:rStyle w:val="cat-UserDefinedgrp-57rplc-7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ходе осмотра обнаружены и изъято: 3 следа рук на 3 отрезка СКМ, туалетная вода мужская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объемом 30 мл., 1 единица, которая возвращена под расписку Палий А.Н. (</w:t>
      </w:r>
      <w:r>
        <w:rPr>
          <w:rFonts w:ascii="Times New Roman" w:eastAsia="Times New Roman" w:hAnsi="Times New Roman" w:cs="Times New Roman"/>
          <w:sz w:val="27"/>
          <w:szCs w:val="27"/>
        </w:rPr>
        <w:t>л.д</w:t>
      </w:r>
      <w:r>
        <w:rPr>
          <w:rFonts w:ascii="Times New Roman" w:eastAsia="Times New Roman" w:hAnsi="Times New Roman" w:cs="Times New Roman"/>
          <w:sz w:val="27"/>
          <w:szCs w:val="27"/>
        </w:rPr>
        <w:t>. 20-25);</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протоколом выемки с иллюстрированной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от 20.11.2024, согласно которому у свидетеля </w:t>
      </w:r>
      <w:r>
        <w:rPr>
          <w:rFonts w:ascii="Times New Roman" w:eastAsia="Times New Roman" w:hAnsi="Times New Roman" w:cs="Times New Roman"/>
          <w:sz w:val="27"/>
          <w:szCs w:val="27"/>
        </w:rPr>
        <w:t>Усс</w:t>
      </w:r>
      <w:r>
        <w:rPr>
          <w:rFonts w:ascii="Times New Roman" w:eastAsia="Times New Roman" w:hAnsi="Times New Roman" w:cs="Times New Roman"/>
          <w:sz w:val="27"/>
          <w:szCs w:val="27"/>
        </w:rPr>
        <w:t xml:space="preserve"> Н.С. изъят компакт-диск с 6</w:t>
      </w:r>
      <w:r>
        <w:rPr>
          <w:rFonts w:ascii="Times New Roman" w:eastAsia="Times New Roman" w:hAnsi="Times New Roman" w:cs="Times New Roman"/>
          <w:sz w:val="27"/>
          <w:szCs w:val="27"/>
        </w:rPr>
        <w:t xml:space="preserve"> фрагментами видеозаписи от 12.10.2024, на котором зафиксирован факт хищения товара из магазина «РИВ ГОШ»</w:t>
      </w:r>
      <w:r>
        <w:rPr>
          <w:rFonts w:ascii="Times New Roman" w:eastAsia="Times New Roman" w:hAnsi="Times New Roman" w:cs="Times New Roman"/>
          <w:sz w:val="27"/>
          <w:szCs w:val="27"/>
        </w:rPr>
        <w:t xml:space="preserve">, расположенного в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w:t>
      </w:r>
      <w:r>
        <w:rPr>
          <w:rStyle w:val="cat-UserDefinedgrp-56rplc-79"/>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протоколом выемки с иллюстрированной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от</w:t>
      </w:r>
      <w:r>
        <w:rPr>
          <w:rFonts w:ascii="Times New Roman" w:eastAsia="Times New Roman" w:hAnsi="Times New Roman" w:cs="Times New Roman"/>
          <w:sz w:val="27"/>
          <w:szCs w:val="27"/>
        </w:rPr>
        <w:t xml:space="preserve"> 05.02.2025, согласно которому у представителя потерпевшего Палий А.Н. изъята туалетная вода мужская,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w:t>
      </w:r>
      <w:r>
        <w:rPr>
          <w:rFonts w:ascii="Times New Roman" w:eastAsia="Times New Roman" w:hAnsi="Times New Roman" w:cs="Times New Roman"/>
          <w:sz w:val="27"/>
          <w:szCs w:val="27"/>
        </w:rPr>
        <w:t>мл.,</w:t>
      </w:r>
      <w:r>
        <w:rPr>
          <w:rFonts w:ascii="Times New Roman" w:eastAsia="Times New Roman" w:hAnsi="Times New Roman" w:cs="Times New Roman"/>
          <w:sz w:val="27"/>
          <w:szCs w:val="27"/>
        </w:rPr>
        <w:t xml:space="preserve"> 1 единица, принадлежащая ООО «</w:t>
      </w:r>
      <w:r>
        <w:rPr>
          <w:rFonts w:ascii="Times New Roman" w:eastAsia="Times New Roman" w:hAnsi="Times New Roman" w:cs="Times New Roman"/>
          <w:sz w:val="27"/>
          <w:szCs w:val="27"/>
        </w:rPr>
        <w:t>АромаЛюкс</w:t>
      </w:r>
      <w:r>
        <w:rPr>
          <w:rFonts w:ascii="Times New Roman" w:eastAsia="Times New Roman" w:hAnsi="Times New Roman" w:cs="Times New Roman"/>
          <w:sz w:val="27"/>
          <w:szCs w:val="27"/>
        </w:rPr>
        <w:t xml:space="preserve">», которую 12.10.2024 около 20:39 час. из магазина «РИВ ГОШ», расположенного в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по адресу: </w:t>
      </w:r>
      <w:r>
        <w:rPr>
          <w:rStyle w:val="cat-UserDefinedgrp-55rplc-86"/>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протоколом осмотра предметов с иллюстрированной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от 04.06.2025, согласно которому осмотрены: туалетная вода мужская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w:t>
      </w:r>
      <w:r>
        <w:rPr>
          <w:rFonts w:ascii="Times New Roman" w:eastAsia="Times New Roman" w:hAnsi="Times New Roman" w:cs="Times New Roman"/>
          <w:sz w:val="27"/>
          <w:szCs w:val="27"/>
        </w:rPr>
        <w:t>мл.,</w:t>
      </w:r>
      <w:r>
        <w:rPr>
          <w:rFonts w:ascii="Times New Roman" w:eastAsia="Times New Roman" w:hAnsi="Times New Roman" w:cs="Times New Roman"/>
          <w:sz w:val="27"/>
          <w:szCs w:val="27"/>
        </w:rPr>
        <w:t xml:space="preserve"> 1 единица (л.д.129-132);</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постановлением о признании и приобщении к уголовному делу вещественных доказательств от 04.06.2025, согласно которому, </w:t>
      </w:r>
      <w:r>
        <w:rPr>
          <w:rFonts w:ascii="Times New Roman" w:eastAsia="Times New Roman" w:hAnsi="Times New Roman" w:cs="Times New Roman"/>
          <w:sz w:val="27"/>
          <w:szCs w:val="27"/>
        </w:rPr>
        <w:t xml:space="preserve">туалетная вода мужская,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w:t>
      </w:r>
      <w:r>
        <w:rPr>
          <w:rFonts w:ascii="Times New Roman" w:eastAsia="Times New Roman" w:hAnsi="Times New Roman" w:cs="Times New Roman"/>
          <w:sz w:val="27"/>
          <w:szCs w:val="27"/>
        </w:rPr>
        <w:t>мл.,</w:t>
      </w:r>
      <w:r>
        <w:rPr>
          <w:rFonts w:ascii="Times New Roman" w:eastAsia="Times New Roman" w:hAnsi="Times New Roman" w:cs="Times New Roman"/>
          <w:sz w:val="27"/>
          <w:szCs w:val="27"/>
        </w:rPr>
        <w:t xml:space="preserve"> 1 единица, признана и приобщена в качестве вещественных доказательств по уголовному делу </w:t>
      </w:r>
      <w:r>
        <w:rPr>
          <w:rStyle w:val="cat-UserDefinedgrp-58rplc-93"/>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протоколом проверки показаний на месте с иллюстрированной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от 04.06.2025, согласно которому, Барабанов И.В., находясь в магазине «РИВ ГОШ», расположенного в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по адресу: </w:t>
      </w:r>
      <w:r>
        <w:rPr>
          <w:rStyle w:val="cat-UserDefinedgrp-57rplc-9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указывает место, с которого он 12.10.2024 около 20:39 час. похитил туалетную воду мужскую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объемом 30 мл. (л.д.134-144);</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 xml:space="preserve">протоколом осмотра предметов с иллюстрированной </w:t>
      </w:r>
      <w:r>
        <w:rPr>
          <w:rFonts w:ascii="Times New Roman" w:eastAsia="Times New Roman" w:hAnsi="Times New Roman" w:cs="Times New Roman"/>
          <w:sz w:val="27"/>
          <w:szCs w:val="27"/>
        </w:rPr>
        <w:t>фототаблицей</w:t>
      </w:r>
      <w:r>
        <w:rPr>
          <w:rFonts w:ascii="Times New Roman" w:eastAsia="Times New Roman" w:hAnsi="Times New Roman" w:cs="Times New Roman"/>
          <w:sz w:val="27"/>
          <w:szCs w:val="27"/>
        </w:rPr>
        <w:t xml:space="preserve"> от 06.06.2025, согласно которому осмотрен: компакт-диск с 6 фрагментами видеозаписи от 12.10.2024, на котором зафиксирован факт хищения товара из магазина «РИВ ГОШ», расположенного в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по адресу: </w:t>
      </w:r>
      <w:r>
        <w:rPr>
          <w:rStyle w:val="cat-UserDefinedgrp-59rplc-103"/>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b/>
          <w:bCs/>
          <w:sz w:val="26"/>
          <w:szCs w:val="26"/>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sz w:val="27"/>
          <w:szCs w:val="27"/>
        </w:rPr>
        <w:t>постановлением о признании и приобщении к уголовному делу вещественных доказательств от 0</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.06.2025, согласно которому, </w:t>
      </w:r>
      <w:r>
        <w:rPr>
          <w:rFonts w:ascii="Times New Roman" w:eastAsia="Times New Roman" w:hAnsi="Times New Roman" w:cs="Times New Roman"/>
          <w:sz w:val="27"/>
          <w:szCs w:val="27"/>
        </w:rPr>
        <w:t xml:space="preserve">компакт-диск с 6 фрагментами видеозаписи от 12.10.2024, на котором зафиксирован факт хищения товара из магазина «РИВ ГОШ», расположенного в ТРЦ «Сургут Сити </w:t>
      </w:r>
      <w:r>
        <w:rPr>
          <w:rFonts w:ascii="Times New Roman" w:eastAsia="Times New Roman" w:hAnsi="Times New Roman" w:cs="Times New Roman"/>
          <w:sz w:val="27"/>
          <w:szCs w:val="27"/>
        </w:rPr>
        <w:t>Молл</w:t>
      </w:r>
      <w:r>
        <w:rPr>
          <w:rFonts w:ascii="Times New Roman" w:eastAsia="Times New Roman" w:hAnsi="Times New Roman" w:cs="Times New Roman"/>
          <w:sz w:val="27"/>
          <w:szCs w:val="27"/>
        </w:rPr>
        <w:t xml:space="preserve">» по адресу: </w:t>
      </w:r>
      <w:r>
        <w:rPr>
          <w:rStyle w:val="cat-UserDefinedgrp-57rplc-10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признан и приобщен в качестве вещественных доказательств по уголовному делу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(л.д.</w:t>
      </w:r>
      <w:r>
        <w:rPr>
          <w:rFonts w:ascii="Times New Roman" w:eastAsia="Times New Roman" w:hAnsi="Times New Roman" w:cs="Times New Roman"/>
          <w:sz w:val="27"/>
          <w:szCs w:val="27"/>
        </w:rPr>
        <w:t>169</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 xml:space="preserve">Оценив </w:t>
      </w:r>
      <w:r>
        <w:rPr>
          <w:rFonts w:ascii="Times New Roman" w:eastAsia="Times New Roman" w:hAnsi="Times New Roman" w:cs="Times New Roman"/>
          <w:sz w:val="27"/>
          <w:szCs w:val="27"/>
        </w:rPr>
        <w:t>в совокупности</w:t>
      </w:r>
      <w:r>
        <w:rPr>
          <w:rFonts w:ascii="Times New Roman" w:eastAsia="Times New Roman" w:hAnsi="Times New Roman" w:cs="Times New Roman"/>
          <w:sz w:val="27"/>
          <w:szCs w:val="27"/>
        </w:rPr>
        <w:t xml:space="preserve"> представленные стороной обвинения доказательства, суд признает их допустимыми, относимыми и достаточными для при</w:t>
      </w:r>
      <w:r>
        <w:rPr>
          <w:rFonts w:ascii="Times New Roman" w:eastAsia="Times New Roman" w:hAnsi="Times New Roman" w:cs="Times New Roman"/>
          <w:sz w:val="27"/>
          <w:szCs w:val="27"/>
        </w:rPr>
        <w:t xml:space="preserve">знания подсудимого </w:t>
      </w:r>
      <w:r>
        <w:rPr>
          <w:rFonts w:ascii="Times New Roman" w:eastAsia="Times New Roman" w:hAnsi="Times New Roman" w:cs="Times New Roman"/>
          <w:sz w:val="27"/>
          <w:szCs w:val="27"/>
        </w:rPr>
        <w:t>Барабанов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И.В</w:t>
      </w:r>
      <w:r>
        <w:rPr>
          <w:rFonts w:ascii="Times New Roman" w:eastAsia="Times New Roman" w:hAnsi="Times New Roman" w:cs="Times New Roman"/>
          <w:sz w:val="27"/>
          <w:szCs w:val="27"/>
        </w:rPr>
        <w:t>. виновным</w:t>
      </w:r>
      <w:r>
        <w:rPr>
          <w:rFonts w:ascii="Times New Roman" w:eastAsia="Times New Roman" w:hAnsi="Times New Roman" w:cs="Times New Roman"/>
          <w:sz w:val="27"/>
          <w:szCs w:val="27"/>
        </w:rPr>
        <w:t xml:space="preserve"> в совершении вышеуказанного преступления.</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Действия подсудимого</w:t>
      </w:r>
      <w:r>
        <w:rPr>
          <w:rFonts w:ascii="Times New Roman" w:eastAsia="Times New Roman" w:hAnsi="Times New Roman" w:cs="Times New Roman"/>
          <w:sz w:val="27"/>
          <w:szCs w:val="27"/>
        </w:rPr>
        <w:t xml:space="preserve"> суд квалифицирует по ч.</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w:t>
      </w:r>
      <w:r>
        <w:rPr>
          <w:rFonts w:ascii="Times New Roman" w:eastAsia="Times New Roman" w:hAnsi="Times New Roman" w:cs="Times New Roman"/>
          <w:sz w:val="27"/>
          <w:szCs w:val="27"/>
        </w:rPr>
        <w:t>158</w:t>
      </w:r>
      <w:r>
        <w:rPr>
          <w:rFonts w:ascii="Times New Roman" w:eastAsia="Times New Roman" w:hAnsi="Times New Roman" w:cs="Times New Roman"/>
          <w:sz w:val="27"/>
          <w:szCs w:val="27"/>
        </w:rPr>
        <w:t xml:space="preserve"> Уголовного кодекса Российской Федерации – </w:t>
      </w:r>
      <w:r>
        <w:rPr>
          <w:rFonts w:ascii="Times New Roman" w:eastAsia="Times New Roman" w:hAnsi="Times New Roman" w:cs="Times New Roman"/>
          <w:sz w:val="27"/>
          <w:szCs w:val="27"/>
        </w:rPr>
        <w:t>кража, то есть тайное хищение чужого имущества</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К обстоятельствам, смягчаю</w:t>
      </w:r>
      <w:r>
        <w:rPr>
          <w:rFonts w:ascii="Times New Roman" w:eastAsia="Times New Roman" w:hAnsi="Times New Roman" w:cs="Times New Roman"/>
          <w:sz w:val="27"/>
          <w:szCs w:val="27"/>
        </w:rPr>
        <w:t xml:space="preserve">щим наказание, </w:t>
      </w:r>
      <w:r>
        <w:rPr>
          <w:rFonts w:ascii="Times New Roman" w:eastAsia="Times New Roman" w:hAnsi="Times New Roman" w:cs="Times New Roman"/>
          <w:sz w:val="27"/>
          <w:szCs w:val="27"/>
        </w:rPr>
        <w:t xml:space="preserve">в соответствии с п. К ч. 1 ст. 61 УК РФ, суд относит </w:t>
      </w:r>
      <w:r>
        <w:rPr>
          <w:rFonts w:ascii="Times New Roman" w:eastAsia="Times New Roman" w:hAnsi="Times New Roman" w:cs="Times New Roman"/>
          <w:sz w:val="27"/>
          <w:szCs w:val="27"/>
        </w:rPr>
        <w:t>добровольное возмещение имущественного ущерба, причинен</w:t>
      </w:r>
      <w:r>
        <w:rPr>
          <w:rFonts w:ascii="Times New Roman" w:eastAsia="Times New Roman" w:hAnsi="Times New Roman" w:cs="Times New Roman"/>
          <w:sz w:val="27"/>
          <w:szCs w:val="27"/>
        </w:rPr>
        <w:t>ного</w:t>
      </w:r>
      <w:r>
        <w:rPr>
          <w:rFonts w:ascii="Times New Roman" w:eastAsia="Times New Roman" w:hAnsi="Times New Roman" w:cs="Times New Roman"/>
          <w:sz w:val="27"/>
          <w:szCs w:val="27"/>
        </w:rPr>
        <w:t xml:space="preserve"> в результате преступления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соответствии с ч.</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ст.61 УК РФ, суд относит </w:t>
      </w:r>
      <w:r>
        <w:rPr>
          <w:rFonts w:ascii="Times New Roman" w:eastAsia="Times New Roman" w:hAnsi="Times New Roman" w:cs="Times New Roman"/>
          <w:sz w:val="27"/>
          <w:szCs w:val="27"/>
        </w:rPr>
        <w:t>признание вины</w:t>
      </w:r>
      <w:r>
        <w:rPr>
          <w:rFonts w:ascii="Times New Roman" w:eastAsia="Times New Roman" w:hAnsi="Times New Roman" w:cs="Times New Roman"/>
          <w:sz w:val="27"/>
          <w:szCs w:val="27"/>
        </w:rPr>
        <w:t>, наличие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несовершеннолетнего ребенка</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Обстоятельств, отягчающих наказание, в соответствии со ст. 63 УК РФ, суд не усматривает.</w:t>
      </w:r>
    </w:p>
    <w:p>
      <w:pPr>
        <w:spacing w:before="0" w:after="0"/>
        <w:ind w:right="142" w:firstLine="567"/>
        <w:jc w:val="both"/>
        <w:rPr>
          <w:sz w:val="27"/>
          <w:szCs w:val="27"/>
        </w:rPr>
      </w:pPr>
      <w:r>
        <w:rPr>
          <w:rFonts w:ascii="Times New Roman" w:eastAsia="Times New Roman" w:hAnsi="Times New Roman" w:cs="Times New Roman"/>
          <w:sz w:val="27"/>
          <w:szCs w:val="27"/>
        </w:rPr>
        <w:t>При назначении наказания судья, в соответствии с ч.3 ст.60 УК РФ, учитывает характер и степень общественной опасности совершённого преступления, которое в соответствии со ст.15 УК РФ относится к категории неболь</w:t>
      </w:r>
      <w:r>
        <w:rPr>
          <w:rFonts w:ascii="Times New Roman" w:eastAsia="Times New Roman" w:hAnsi="Times New Roman" w:cs="Times New Roman"/>
          <w:sz w:val="27"/>
          <w:szCs w:val="27"/>
        </w:rPr>
        <w:t>шой тяжести, личность подсудимого, который</w:t>
      </w:r>
      <w:r>
        <w:rPr>
          <w:rFonts w:ascii="Times New Roman" w:eastAsia="Times New Roman" w:hAnsi="Times New Roman" w:cs="Times New Roman"/>
          <w:sz w:val="27"/>
          <w:szCs w:val="27"/>
        </w:rPr>
        <w:t xml:space="preserve"> имеет постоянное место жительства, по которому характеризуется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посредственно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 учёте у врача-психиатра и психиатра</w:t>
      </w:r>
      <w:r>
        <w:rPr>
          <w:rFonts w:ascii="Times New Roman" w:eastAsia="Times New Roman" w:hAnsi="Times New Roman" w:cs="Times New Roman"/>
          <w:sz w:val="27"/>
          <w:szCs w:val="27"/>
        </w:rPr>
        <w:t>-нарколога не состоит, не судим</w:t>
      </w:r>
      <w:r>
        <w:rPr>
          <w:rFonts w:ascii="Times New Roman" w:eastAsia="Times New Roman" w:hAnsi="Times New Roman" w:cs="Times New Roman"/>
          <w:sz w:val="27"/>
          <w:szCs w:val="27"/>
        </w:rPr>
        <w:t>, а также учитывает влияние назначенного нак</w:t>
      </w:r>
      <w:r>
        <w:rPr>
          <w:rFonts w:ascii="Times New Roman" w:eastAsia="Times New Roman" w:hAnsi="Times New Roman" w:cs="Times New Roman"/>
          <w:sz w:val="27"/>
          <w:szCs w:val="27"/>
        </w:rPr>
        <w:t>азания на исправление подсудимого</w:t>
      </w:r>
      <w:r>
        <w:rPr>
          <w:rFonts w:ascii="Times New Roman" w:eastAsia="Times New Roman" w:hAnsi="Times New Roman" w:cs="Times New Roman"/>
          <w:sz w:val="27"/>
          <w:szCs w:val="27"/>
        </w:rPr>
        <w:t xml:space="preserve"> и условия</w:t>
      </w:r>
      <w:r>
        <w:rPr>
          <w:rFonts w:ascii="Times New Roman" w:eastAsia="Times New Roman" w:hAnsi="Times New Roman" w:cs="Times New Roman"/>
          <w:sz w:val="27"/>
          <w:szCs w:val="27"/>
        </w:rPr>
        <w:t xml:space="preserve"> его</w:t>
      </w:r>
      <w:r>
        <w:rPr>
          <w:rFonts w:ascii="Times New Roman" w:eastAsia="Times New Roman" w:hAnsi="Times New Roman" w:cs="Times New Roman"/>
          <w:sz w:val="27"/>
          <w:szCs w:val="27"/>
        </w:rPr>
        <w:t xml:space="preserve"> жизни</w:t>
      </w:r>
      <w:r>
        <w:rPr>
          <w:rFonts w:ascii="Times New Roman" w:eastAsia="Times New Roman" w:hAnsi="Times New Roman" w:cs="Times New Roman"/>
          <w:sz w:val="27"/>
          <w:szCs w:val="27"/>
        </w:rPr>
        <w:t>, состояние его здоровья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На основании изложенного, принимая во внимание конкретные обстоятельства совершённого преступления, влияние назначенного нак</w:t>
      </w:r>
      <w:r>
        <w:rPr>
          <w:rFonts w:ascii="Times New Roman" w:eastAsia="Times New Roman" w:hAnsi="Times New Roman" w:cs="Times New Roman"/>
          <w:sz w:val="27"/>
          <w:szCs w:val="27"/>
        </w:rPr>
        <w:t>азания на исправление подсудимого, его</w:t>
      </w:r>
      <w:r>
        <w:rPr>
          <w:rFonts w:ascii="Times New Roman" w:eastAsia="Times New Roman" w:hAnsi="Times New Roman" w:cs="Times New Roman"/>
          <w:sz w:val="27"/>
          <w:szCs w:val="27"/>
        </w:rPr>
        <w:t xml:space="preserve"> личность, наличие смягчающих обстоятельств, отсутствие отягчающих обстоятельств, а также в целях восстановления социальной справедливости и пред</w:t>
      </w:r>
      <w:r>
        <w:rPr>
          <w:rFonts w:ascii="Times New Roman" w:eastAsia="Times New Roman" w:hAnsi="Times New Roman" w:cs="Times New Roman"/>
          <w:sz w:val="27"/>
          <w:szCs w:val="27"/>
        </w:rPr>
        <w:t>упреждения совершения подсудимым</w:t>
      </w:r>
      <w:r>
        <w:rPr>
          <w:rFonts w:ascii="Times New Roman" w:eastAsia="Times New Roman" w:hAnsi="Times New Roman" w:cs="Times New Roman"/>
          <w:sz w:val="27"/>
          <w:szCs w:val="27"/>
        </w:rPr>
        <w:t xml:space="preserve"> новых преступлений, как предусмотрено ч.2 ст.43 УК РФ, судья полагает справедливы</w:t>
      </w:r>
      <w:r>
        <w:rPr>
          <w:rFonts w:ascii="Times New Roman" w:eastAsia="Times New Roman" w:hAnsi="Times New Roman" w:cs="Times New Roman"/>
          <w:sz w:val="27"/>
          <w:szCs w:val="27"/>
        </w:rPr>
        <w:t>м назначить ему</w:t>
      </w:r>
      <w:r>
        <w:rPr>
          <w:rFonts w:ascii="Times New Roman" w:eastAsia="Times New Roman" w:hAnsi="Times New Roman" w:cs="Times New Roman"/>
          <w:sz w:val="27"/>
          <w:szCs w:val="27"/>
        </w:rPr>
        <w:t xml:space="preserve"> наказание в виде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по правилам ст. </w:t>
      </w:r>
      <w:r>
        <w:rPr>
          <w:rFonts w:ascii="Times New Roman" w:eastAsia="Times New Roman" w:hAnsi="Times New Roman" w:cs="Times New Roman"/>
          <w:sz w:val="27"/>
          <w:szCs w:val="27"/>
        </w:rPr>
        <w:t>46</w:t>
      </w:r>
      <w:r>
        <w:rPr>
          <w:rFonts w:ascii="Times New Roman" w:eastAsia="Times New Roman" w:hAnsi="Times New Roman" w:cs="Times New Roman"/>
          <w:sz w:val="27"/>
          <w:szCs w:val="27"/>
        </w:rPr>
        <w:t xml:space="preserve"> УК РФ</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Оснований для применения ст. 62 УК РФ не имеется.</w:t>
      </w:r>
    </w:p>
    <w:p>
      <w:pPr>
        <w:spacing w:before="0" w:after="0" w:line="259" w:lineRule="auto"/>
        <w:ind w:firstLine="709"/>
        <w:jc w:val="both"/>
        <w:rPr>
          <w:sz w:val="27"/>
          <w:szCs w:val="27"/>
        </w:rPr>
      </w:pPr>
      <w:r>
        <w:rPr>
          <w:rFonts w:ascii="Times New Roman" w:eastAsia="Times New Roman" w:hAnsi="Times New Roman" w:cs="Times New Roman"/>
          <w:sz w:val="27"/>
          <w:szCs w:val="27"/>
        </w:rPr>
        <w:t>Оснований для применения к подсудимому положений ст.64 УК РФ мировой судья не усматривает, поскольку в деле отсутствуют исключительные обстоятельства, связанные с целями и мотивами преступления, ролью виновного, его поведением вовремя или после совершения преступления, и другие обстоятельства, существенно уменьшающие степень общественной опасности преступления.</w:t>
      </w:r>
    </w:p>
    <w:p>
      <w:pPr>
        <w:spacing w:before="0" w:after="0"/>
        <w:ind w:right="142" w:firstLine="567"/>
        <w:jc w:val="both"/>
        <w:rPr>
          <w:sz w:val="27"/>
          <w:szCs w:val="27"/>
        </w:rPr>
      </w:pPr>
      <w:r>
        <w:rPr>
          <w:rFonts w:ascii="Times New Roman" w:eastAsia="Times New Roman" w:hAnsi="Times New Roman" w:cs="Times New Roman"/>
          <w:sz w:val="27"/>
          <w:szCs w:val="27"/>
        </w:rPr>
        <w:t>Оснований для постановления приговора без назначения наказания, освобождения от наказания или применения отсрочки отбывания наказания, судом не установлено.</w:t>
      </w:r>
    </w:p>
    <w:p>
      <w:pPr>
        <w:spacing w:before="0" w:after="0"/>
        <w:ind w:right="142" w:firstLine="567"/>
        <w:jc w:val="both"/>
        <w:rPr>
          <w:sz w:val="27"/>
          <w:szCs w:val="27"/>
        </w:rPr>
      </w:pPr>
      <w:r>
        <w:rPr>
          <w:rFonts w:ascii="Times New Roman" w:eastAsia="Times New Roman" w:hAnsi="Times New Roman" w:cs="Times New Roman"/>
          <w:sz w:val="27"/>
          <w:szCs w:val="27"/>
        </w:rPr>
        <w:t>Вещественные доказательства, хранящиеся при уголовном деле надлежит оставить при угол</w:t>
      </w:r>
      <w:r>
        <w:rPr>
          <w:rFonts w:ascii="Times New Roman" w:eastAsia="Times New Roman" w:hAnsi="Times New Roman" w:cs="Times New Roman"/>
          <w:sz w:val="27"/>
          <w:szCs w:val="27"/>
        </w:rPr>
        <w:t>овном деле</w:t>
      </w:r>
      <w:r>
        <w:rPr>
          <w:rFonts w:ascii="Times New Roman" w:eastAsia="Times New Roman" w:hAnsi="Times New Roman" w:cs="Times New Roman"/>
          <w:sz w:val="27"/>
          <w:szCs w:val="27"/>
        </w:rPr>
        <w:t>, возвращенные потерпевшему – оставить в распоряжении законного владельца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Учитывая, что настоящее уголовное дело рассмотрено в отсутствие подсудимого и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имущественная состоятельность не установлена, при этом суд признал обязательным участие защитника, процессуальные издержки в виде расходов на оплату услуг защитника, назначенного судом, </w:t>
      </w:r>
      <w:r>
        <w:rPr>
          <w:rFonts w:ascii="Times New Roman" w:eastAsia="Times New Roman" w:hAnsi="Times New Roman" w:cs="Times New Roman"/>
          <w:sz w:val="27"/>
          <w:szCs w:val="27"/>
        </w:rPr>
        <w:t xml:space="preserve">в соответствии со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xml:space="preserve">. 131, 132 УПК РФ, </w:t>
      </w:r>
      <w:r>
        <w:rPr>
          <w:rFonts w:ascii="Times New Roman" w:eastAsia="Times New Roman" w:hAnsi="Times New Roman" w:cs="Times New Roman"/>
          <w:sz w:val="27"/>
          <w:szCs w:val="27"/>
        </w:rPr>
        <w:t>подлежат возмещению за счет средств федерального бюджета, что разрешается отдельным постановлением.</w:t>
      </w:r>
    </w:p>
    <w:p>
      <w:pPr>
        <w:spacing w:before="0" w:after="0"/>
        <w:ind w:right="142" w:firstLine="567"/>
        <w:jc w:val="both"/>
        <w:rPr>
          <w:sz w:val="27"/>
          <w:szCs w:val="27"/>
        </w:rPr>
      </w:pPr>
      <w:r>
        <w:rPr>
          <w:rFonts w:ascii="Times New Roman" w:eastAsia="Times New Roman" w:hAnsi="Times New Roman" w:cs="Times New Roman"/>
          <w:sz w:val="27"/>
          <w:szCs w:val="27"/>
        </w:rPr>
        <w:t>На основании изложенного, руководствуясь ст.ст.304, 307, 308, 309 Уголовно-процессуального кодекса Российской Федерации, мировой судья</w:t>
      </w:r>
    </w:p>
    <w:p>
      <w:pPr>
        <w:spacing w:before="0" w:after="0"/>
        <w:ind w:right="142" w:firstLine="567"/>
        <w:jc w:val="both"/>
        <w:rPr>
          <w:sz w:val="27"/>
          <w:szCs w:val="27"/>
        </w:rPr>
      </w:pPr>
    </w:p>
    <w:p>
      <w:pPr>
        <w:spacing w:before="0" w:after="0"/>
        <w:ind w:right="142" w:firstLine="567"/>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приговорил</w:t>
      </w:r>
      <w:r>
        <w:rPr>
          <w:rFonts w:ascii="Times New Roman" w:eastAsia="Times New Roman" w:hAnsi="Times New Roman" w:cs="Times New Roman"/>
          <w:sz w:val="27"/>
          <w:szCs w:val="27"/>
        </w:rPr>
        <w:t>:</w:t>
      </w:r>
    </w:p>
    <w:p>
      <w:pPr>
        <w:spacing w:before="0" w:after="0"/>
        <w:ind w:right="142" w:firstLine="567"/>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Илью Васильевича </w:t>
      </w:r>
      <w:r>
        <w:rPr>
          <w:rFonts w:ascii="Times New Roman" w:eastAsia="Times New Roman" w:hAnsi="Times New Roman" w:cs="Times New Roman"/>
          <w:sz w:val="27"/>
          <w:szCs w:val="27"/>
        </w:rPr>
        <w:t>признать виновным</w:t>
      </w:r>
      <w:r>
        <w:rPr>
          <w:rFonts w:ascii="Times New Roman" w:eastAsia="Times New Roman" w:hAnsi="Times New Roman" w:cs="Times New Roman"/>
          <w:sz w:val="27"/>
          <w:szCs w:val="27"/>
        </w:rPr>
        <w:t xml:space="preserve"> в совершении преступления, предусмотренного ч.</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158</w:t>
      </w:r>
      <w:r>
        <w:rPr>
          <w:rFonts w:ascii="Times New Roman" w:eastAsia="Times New Roman" w:hAnsi="Times New Roman" w:cs="Times New Roman"/>
          <w:sz w:val="27"/>
          <w:szCs w:val="27"/>
        </w:rPr>
        <w:t xml:space="preserve"> Уголовного кодекса Российской Федерации, и назначить е</w:t>
      </w:r>
      <w:r>
        <w:rPr>
          <w:rFonts w:ascii="Times New Roman" w:eastAsia="Times New Roman" w:hAnsi="Times New Roman" w:cs="Times New Roman"/>
          <w:sz w:val="27"/>
          <w:szCs w:val="27"/>
        </w:rPr>
        <w:t>му</w:t>
      </w:r>
      <w:r>
        <w:rPr>
          <w:rFonts w:ascii="Times New Roman" w:eastAsia="Times New Roman" w:hAnsi="Times New Roman" w:cs="Times New Roman"/>
          <w:sz w:val="27"/>
          <w:szCs w:val="27"/>
        </w:rPr>
        <w:t xml:space="preserve"> наказание в виде </w:t>
      </w:r>
      <w:r>
        <w:rPr>
          <w:rFonts w:ascii="Times New Roman" w:eastAsia="Times New Roman" w:hAnsi="Times New Roman" w:cs="Times New Roman"/>
          <w:sz w:val="27"/>
          <w:szCs w:val="27"/>
        </w:rPr>
        <w:t xml:space="preserve">штрафа в доход </w:t>
      </w:r>
      <w:r>
        <w:rPr>
          <w:rFonts w:ascii="Times New Roman" w:eastAsia="Times New Roman" w:hAnsi="Times New Roman" w:cs="Times New Roman"/>
          <w:sz w:val="27"/>
          <w:szCs w:val="27"/>
        </w:rPr>
        <w:t>государства</w:t>
      </w:r>
      <w:r>
        <w:rPr>
          <w:rFonts w:ascii="Times New Roman" w:eastAsia="Times New Roman" w:hAnsi="Times New Roman" w:cs="Times New Roman"/>
          <w:sz w:val="27"/>
          <w:szCs w:val="27"/>
        </w:rPr>
        <w:t xml:space="preserve"> в размере 10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 (десять тысяч) рублей</w:t>
      </w:r>
      <w:r>
        <w:rPr>
          <w:rFonts w:ascii="Times New Roman" w:eastAsia="Times New Roman" w:hAnsi="Times New Roman" w:cs="Times New Roman"/>
          <w:sz w:val="27"/>
          <w:szCs w:val="27"/>
        </w:rPr>
        <w:t xml:space="preserve">. </w:t>
      </w:r>
    </w:p>
    <w:p>
      <w:pPr>
        <w:spacing w:before="0" w:after="0"/>
        <w:ind w:right="142" w:firstLine="567"/>
        <w:jc w:val="both"/>
        <w:rPr>
          <w:sz w:val="27"/>
          <w:szCs w:val="27"/>
        </w:rPr>
      </w:pPr>
      <w:r>
        <w:rPr>
          <w:rFonts w:ascii="Times New Roman" w:eastAsia="Times New Roman" w:hAnsi="Times New Roman" w:cs="Times New Roman"/>
          <w:sz w:val="27"/>
          <w:szCs w:val="27"/>
        </w:rPr>
        <w:t>Меру пресечения в отно</w:t>
      </w:r>
      <w:r>
        <w:rPr>
          <w:rFonts w:ascii="Times New Roman" w:eastAsia="Times New Roman" w:hAnsi="Times New Roman" w:cs="Times New Roman"/>
          <w:sz w:val="27"/>
          <w:szCs w:val="27"/>
        </w:rPr>
        <w:t xml:space="preserve">шении </w:t>
      </w:r>
      <w:r>
        <w:rPr>
          <w:rFonts w:ascii="Times New Roman" w:eastAsia="Times New Roman" w:hAnsi="Times New Roman" w:cs="Times New Roman"/>
          <w:sz w:val="27"/>
          <w:szCs w:val="27"/>
        </w:rPr>
        <w:t>Барабанова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виде подписки о невыезде оставить прежнюю до вступления приговора в законную силу</w:t>
      </w:r>
      <w:r>
        <w:rPr>
          <w:rFonts w:ascii="Times New Roman" w:eastAsia="Times New Roman" w:hAnsi="Times New Roman" w:cs="Times New Roman"/>
          <w:sz w:val="27"/>
          <w:szCs w:val="27"/>
        </w:rPr>
        <w:t>, после чего отменить</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 xml:space="preserve">Вещественные доказательства: </w:t>
      </w:r>
    </w:p>
    <w:p>
      <w:pPr>
        <w:spacing w:before="0" w:after="0"/>
        <w:ind w:right="142"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компакт</w:t>
      </w:r>
      <w:r>
        <w:rPr>
          <w:rFonts w:ascii="Times New Roman" w:eastAsia="Times New Roman" w:hAnsi="Times New Roman" w:cs="Times New Roman"/>
          <w:sz w:val="27"/>
          <w:szCs w:val="27"/>
        </w:rPr>
        <w:t xml:space="preserve">-диск с </w:t>
      </w:r>
      <w:r>
        <w:rPr>
          <w:rFonts w:ascii="Times New Roman" w:eastAsia="Times New Roman" w:hAnsi="Times New Roman" w:cs="Times New Roman"/>
          <w:sz w:val="27"/>
          <w:szCs w:val="27"/>
        </w:rPr>
        <w:t xml:space="preserve">6 </w:t>
      </w:r>
      <w:r>
        <w:rPr>
          <w:rFonts w:ascii="Times New Roman" w:eastAsia="Times New Roman" w:hAnsi="Times New Roman" w:cs="Times New Roman"/>
          <w:sz w:val="27"/>
          <w:szCs w:val="27"/>
        </w:rPr>
        <w:t xml:space="preserve">фрагментами записи </w:t>
      </w:r>
      <w:r>
        <w:rPr>
          <w:rFonts w:ascii="Times New Roman" w:eastAsia="Times New Roman" w:hAnsi="Times New Roman" w:cs="Times New Roman"/>
          <w:sz w:val="27"/>
          <w:szCs w:val="27"/>
        </w:rPr>
        <w:t>от 12.10.2024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храни</w:t>
      </w:r>
      <w:r>
        <w:rPr>
          <w:rFonts w:ascii="Times New Roman" w:eastAsia="Times New Roman" w:hAnsi="Times New Roman" w:cs="Times New Roman"/>
          <w:sz w:val="27"/>
          <w:szCs w:val="27"/>
        </w:rPr>
        <w:t>ть в материа</w:t>
      </w:r>
      <w:r>
        <w:rPr>
          <w:rFonts w:ascii="Times New Roman" w:eastAsia="Times New Roman" w:hAnsi="Times New Roman" w:cs="Times New Roman"/>
          <w:sz w:val="27"/>
          <w:szCs w:val="27"/>
        </w:rPr>
        <w:t>лах уголовного дела</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туалетная вода мужская, марки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Versace</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man</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Eau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Fraiche</w:t>
      </w:r>
      <w:r>
        <w:rPr>
          <w:rFonts w:ascii="Times New Roman" w:eastAsia="Times New Roman" w:hAnsi="Times New Roman" w:cs="Times New Roman"/>
          <w:sz w:val="27"/>
          <w:szCs w:val="27"/>
        </w:rPr>
        <w:t xml:space="preserve">» объемом 30 мл.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оставить в распоряжении потерпевшего.</w:t>
      </w:r>
    </w:p>
    <w:p>
      <w:pPr>
        <w:spacing w:before="0" w:after="0"/>
        <w:ind w:right="142" w:firstLine="567"/>
        <w:jc w:val="both"/>
        <w:rPr>
          <w:sz w:val="27"/>
          <w:szCs w:val="27"/>
        </w:rPr>
      </w:pPr>
      <w:r>
        <w:rPr>
          <w:rFonts w:ascii="Times New Roman" w:eastAsia="Times New Roman" w:hAnsi="Times New Roman" w:cs="Times New Roman"/>
          <w:sz w:val="27"/>
          <w:szCs w:val="27"/>
        </w:rPr>
        <w:t xml:space="preserve">Приговор может быть обжалован в апелляционном порядке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w:t>
      </w:r>
      <w:r>
        <w:rPr>
          <w:rFonts w:ascii="Times New Roman" w:eastAsia="Times New Roman" w:hAnsi="Times New Roman" w:cs="Times New Roman"/>
          <w:sz w:val="27"/>
          <w:szCs w:val="27"/>
        </w:rPr>
        <w:t>пятнадцати</w:t>
      </w:r>
      <w:r>
        <w:rPr>
          <w:rFonts w:ascii="Times New Roman" w:eastAsia="Times New Roman" w:hAnsi="Times New Roman" w:cs="Times New Roman"/>
          <w:sz w:val="27"/>
          <w:szCs w:val="27"/>
        </w:rPr>
        <w:t xml:space="preserve"> суток со дня его провозглашения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w:t>
      </w:r>
      <w:r>
        <w:rPr>
          <w:rFonts w:ascii="Times New Roman" w:eastAsia="Times New Roman" w:hAnsi="Times New Roman" w:cs="Times New Roman"/>
          <w:sz w:val="27"/>
          <w:szCs w:val="27"/>
        </w:rPr>
        <w:t xml:space="preserve"> ХМАО-Югры</w:t>
      </w:r>
      <w:r>
        <w:rPr>
          <w:rFonts w:ascii="Times New Roman" w:eastAsia="Times New Roman" w:hAnsi="Times New Roman" w:cs="Times New Roman"/>
          <w:sz w:val="27"/>
          <w:szCs w:val="27"/>
        </w:rPr>
        <w:t>.</w:t>
      </w:r>
    </w:p>
    <w:p>
      <w:pPr>
        <w:spacing w:before="0" w:after="0"/>
        <w:ind w:right="142" w:firstLine="567"/>
        <w:jc w:val="both"/>
        <w:rPr>
          <w:sz w:val="27"/>
          <w:szCs w:val="27"/>
        </w:rPr>
      </w:pPr>
      <w:r>
        <w:rPr>
          <w:rFonts w:ascii="Times New Roman" w:eastAsia="Times New Roman" w:hAnsi="Times New Roman" w:cs="Times New Roman"/>
          <w:sz w:val="27"/>
          <w:szCs w:val="27"/>
        </w:rPr>
        <w:t>В случае подачи апелляционной жалоб</w:t>
      </w:r>
      <w:r>
        <w:rPr>
          <w:rFonts w:ascii="Times New Roman" w:eastAsia="Times New Roman" w:hAnsi="Times New Roman" w:cs="Times New Roman"/>
          <w:sz w:val="27"/>
          <w:szCs w:val="27"/>
        </w:rPr>
        <w:t>ы осужденный</w:t>
      </w:r>
      <w:r>
        <w:rPr>
          <w:rFonts w:ascii="Times New Roman" w:eastAsia="Times New Roman" w:hAnsi="Times New Roman" w:cs="Times New Roman"/>
          <w:sz w:val="27"/>
          <w:szCs w:val="27"/>
        </w:rPr>
        <w:t xml:space="preserve"> вправе ходатайствовать о своём участии в рассмотрении уголовного дела судом апелляционной инстанции.</w:t>
      </w:r>
    </w:p>
    <w:p>
      <w:pPr>
        <w:spacing w:before="0" w:after="0"/>
        <w:ind w:right="142" w:firstLine="567"/>
        <w:jc w:val="both"/>
        <w:rPr>
          <w:sz w:val="27"/>
          <w:szCs w:val="27"/>
        </w:rPr>
      </w:pPr>
      <w:r>
        <w:rPr>
          <w:rFonts w:ascii="Times New Roman" w:eastAsia="Times New Roman" w:hAnsi="Times New Roman" w:cs="Times New Roman"/>
          <w:sz w:val="27"/>
          <w:szCs w:val="27"/>
        </w:rPr>
        <w:t>Реквизиты для уплаты штрафа: Получатель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УФК по Ханты-Мансийскому автономному округу – Югре (УМВД России по Ханты-Мансийскому автономному округу – Югре), </w:t>
      </w:r>
      <w:r>
        <w:rPr>
          <w:rStyle w:val="cat-UserDefinedgrp-60rplc-11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Счет 40102810245370000007 Номер казначейского счета </w:t>
      </w:r>
      <w:r>
        <w:rPr>
          <w:rStyle w:val="cat-UserDefinedgrp-61rplc-1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Банк РКЦ: Ханты-Мансийск//УФК г. Ханты-Мансийск по Ханты-Мансийскому автономному округу – Югре, БИК </w:t>
      </w:r>
      <w:r>
        <w:rPr>
          <w:rStyle w:val="cat-UserDefinedgrp-62rplc-12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Наименование дохода: Денежные взыскания (штрафы) и иные суммы, взыскиваемые с лиц, виновных в совершении преступлений, и в возмещении ущерба и имуществу, зачисляемые в федеральный бюджет.</w:t>
      </w:r>
    </w:p>
    <w:p>
      <w:pPr>
        <w:spacing w:before="0" w:after="0"/>
        <w:ind w:right="142" w:firstLine="567"/>
        <w:jc w:val="both"/>
        <w:rPr>
          <w:sz w:val="27"/>
          <w:szCs w:val="27"/>
        </w:rPr>
      </w:pPr>
    </w:p>
    <w:p>
      <w:pPr>
        <w:spacing w:before="0" w:after="0"/>
        <w:ind w:right="142" w:firstLine="567"/>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подпись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Думлер</w:t>
      </w:r>
    </w:p>
    <w:p>
      <w:pPr>
        <w:spacing w:before="0" w:after="0"/>
        <w:ind w:right="142" w:firstLine="567"/>
        <w:jc w:val="both"/>
        <w:rPr>
          <w:sz w:val="27"/>
          <w:szCs w:val="27"/>
        </w:rPr>
      </w:pPr>
      <w:r>
        <w:rPr>
          <w:rFonts w:ascii="Times New Roman" w:eastAsia="Times New Roman" w:hAnsi="Times New Roman" w:cs="Times New Roman"/>
          <w:sz w:val="27"/>
          <w:szCs w:val="27"/>
        </w:rPr>
        <w:t xml:space="preserve">КОПИЯ ВЕРНА </w:t>
      </w:r>
    </w:p>
    <w:p>
      <w:pPr>
        <w:spacing w:before="0" w:after="0"/>
        <w:ind w:right="142" w:firstLine="567"/>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ирово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p>
    <w:p>
      <w:pPr>
        <w:spacing w:before="0" w:after="0"/>
        <w:ind w:right="142" w:firstLine="567"/>
        <w:jc w:val="both"/>
        <w:rPr>
          <w:sz w:val="27"/>
          <w:szCs w:val="27"/>
        </w:rPr>
      </w:pPr>
      <w:r>
        <w:rPr>
          <w:rFonts w:ascii="Times New Roman" w:eastAsia="Times New Roman" w:hAnsi="Times New Roman" w:cs="Times New Roman"/>
          <w:sz w:val="27"/>
          <w:szCs w:val="27"/>
        </w:rPr>
        <w:t>судебного района города окружного значения Сургута</w:t>
      </w:r>
    </w:p>
    <w:p>
      <w:pPr>
        <w:spacing w:before="0" w:after="0"/>
        <w:ind w:right="142" w:firstLine="567"/>
        <w:jc w:val="both"/>
        <w:rPr>
          <w:sz w:val="27"/>
          <w:szCs w:val="27"/>
        </w:rPr>
      </w:pPr>
      <w:r>
        <w:rPr>
          <w:rFonts w:ascii="Times New Roman" w:eastAsia="Times New Roman" w:hAnsi="Times New Roman" w:cs="Times New Roman"/>
          <w:sz w:val="27"/>
          <w:szCs w:val="27"/>
        </w:rPr>
        <w:t xml:space="preserve">ХМАО-Югры ______________________ </w:t>
      </w:r>
      <w:r>
        <w:rPr>
          <w:rFonts w:ascii="Times New Roman" w:eastAsia="Times New Roman" w:hAnsi="Times New Roman" w:cs="Times New Roman"/>
          <w:sz w:val="27"/>
          <w:szCs w:val="27"/>
        </w:rPr>
        <w:t>Г.П.Думлер</w:t>
      </w:r>
    </w:p>
    <w:p>
      <w:pPr>
        <w:spacing w:before="0" w:after="0"/>
        <w:ind w:right="142" w:firstLine="567"/>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сентября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года </w:t>
      </w:r>
    </w:p>
    <w:p>
      <w:pPr>
        <w:spacing w:before="0" w:after="0"/>
        <w:ind w:right="142" w:firstLine="567"/>
        <w:jc w:val="both"/>
        <w:rPr>
          <w:sz w:val="27"/>
          <w:szCs w:val="27"/>
        </w:rPr>
      </w:pPr>
      <w:r>
        <w:rPr>
          <w:rFonts w:ascii="Times New Roman" w:eastAsia="Times New Roman" w:hAnsi="Times New Roman" w:cs="Times New Roman"/>
          <w:sz w:val="27"/>
          <w:szCs w:val="27"/>
        </w:rPr>
        <w:t>Подлинный докумен</w:t>
      </w:r>
      <w:r>
        <w:rPr>
          <w:rFonts w:ascii="Times New Roman" w:eastAsia="Times New Roman" w:hAnsi="Times New Roman" w:cs="Times New Roman"/>
          <w:sz w:val="27"/>
          <w:szCs w:val="27"/>
        </w:rPr>
        <w:t>т находится в деле № 1-</w:t>
      </w:r>
      <w:r>
        <w:rPr>
          <w:rFonts w:ascii="Times New Roman" w:eastAsia="Times New Roman" w:hAnsi="Times New Roman" w:cs="Times New Roman"/>
          <w:sz w:val="27"/>
          <w:szCs w:val="27"/>
        </w:rPr>
        <w:t>31</w:t>
      </w:r>
      <w:r>
        <w:rPr>
          <w:rFonts w:ascii="Times New Roman" w:eastAsia="Times New Roman" w:hAnsi="Times New Roman" w:cs="Times New Roman"/>
          <w:sz w:val="27"/>
          <w:szCs w:val="27"/>
        </w:rPr>
        <w:t>-261</w:t>
      </w:r>
      <w:r>
        <w:rPr>
          <w:rFonts w:ascii="Times New Roman" w:eastAsia="Times New Roman" w:hAnsi="Times New Roman" w:cs="Times New Roman"/>
          <w:sz w:val="27"/>
          <w:szCs w:val="27"/>
        </w:rPr>
        <w:t>2</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p>
    <w:p>
      <w:pPr>
        <w:spacing w:before="0" w:after="0"/>
        <w:ind w:right="142" w:firstLine="567"/>
        <w:rPr>
          <w:sz w:val="27"/>
          <w:szCs w:val="27"/>
        </w:rPr>
      </w:pPr>
    </w:p>
    <w:sectPr>
      <w:foot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68024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mbria" w:eastAsia="Cambria" w:hAnsi="Cambria" w:cs="Cambria"/>
            <w:sz w:val="22"/>
            <w:szCs w:val="22"/>
          </w:rPr>
          <w:t>1</w:t>
        </w:r>
        <w:r>
          <w:rPr>
            <w:rFonts w:ascii="Cambria" w:eastAsia="Cambria" w:hAnsi="Cambria" w:cs="Cambria"/>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9rplc-10">
    <w:name w:val="cat-UserDefined grp-49 rplc-10"/>
    <w:basedOn w:val="DefaultParagraphFont"/>
  </w:style>
  <w:style w:type="character" w:customStyle="1" w:styleId="cat-UserDefinedgrp-51rplc-13">
    <w:name w:val="cat-UserDefined grp-51 rplc-13"/>
    <w:basedOn w:val="DefaultParagraphFont"/>
  </w:style>
  <w:style w:type="character" w:customStyle="1" w:styleId="cat-UserDefinedgrp-52rplc-14">
    <w:name w:val="cat-UserDefined grp-52 rplc-14"/>
    <w:basedOn w:val="DefaultParagraphFont"/>
  </w:style>
  <w:style w:type="character" w:customStyle="1" w:styleId="cat-UserDefinedgrp-53rplc-16">
    <w:name w:val="cat-UserDefined grp-53 rplc-16"/>
    <w:basedOn w:val="DefaultParagraphFont"/>
  </w:style>
  <w:style w:type="character" w:customStyle="1" w:styleId="cat-UserDefinedgrp-54rplc-17">
    <w:name w:val="cat-UserDefined grp-54 rplc-17"/>
    <w:basedOn w:val="DefaultParagraphFont"/>
  </w:style>
  <w:style w:type="character" w:customStyle="1" w:styleId="cat-UserDefinedgrp-50rplc-22">
    <w:name w:val="cat-UserDefined grp-50 rplc-22"/>
    <w:basedOn w:val="DefaultParagraphFont"/>
  </w:style>
  <w:style w:type="character" w:customStyle="1" w:styleId="cat-UserDefinedgrp-57rplc-62">
    <w:name w:val="cat-UserDefined grp-57 rplc-62"/>
    <w:basedOn w:val="DefaultParagraphFont"/>
  </w:style>
  <w:style w:type="character" w:customStyle="1" w:styleId="cat-UserDefinedgrp-57rplc-71">
    <w:name w:val="cat-UserDefined grp-57 rplc-71"/>
    <w:basedOn w:val="DefaultParagraphFont"/>
  </w:style>
  <w:style w:type="character" w:customStyle="1" w:styleId="cat-UserDefinedgrp-56rplc-79">
    <w:name w:val="cat-UserDefined grp-56 rplc-79"/>
    <w:basedOn w:val="DefaultParagraphFont"/>
  </w:style>
  <w:style w:type="character" w:customStyle="1" w:styleId="cat-UserDefinedgrp-55rplc-86">
    <w:name w:val="cat-UserDefined grp-55 rplc-86"/>
    <w:basedOn w:val="DefaultParagraphFont"/>
  </w:style>
  <w:style w:type="character" w:customStyle="1" w:styleId="cat-UserDefinedgrp-58rplc-93">
    <w:name w:val="cat-UserDefined grp-58 rplc-93"/>
    <w:basedOn w:val="DefaultParagraphFont"/>
  </w:style>
  <w:style w:type="character" w:customStyle="1" w:styleId="cat-UserDefinedgrp-57rplc-96">
    <w:name w:val="cat-UserDefined grp-57 rplc-96"/>
    <w:basedOn w:val="DefaultParagraphFont"/>
  </w:style>
  <w:style w:type="character" w:customStyle="1" w:styleId="cat-UserDefinedgrp-59rplc-103">
    <w:name w:val="cat-UserDefined grp-59 rplc-103"/>
    <w:basedOn w:val="DefaultParagraphFont"/>
  </w:style>
  <w:style w:type="character" w:customStyle="1" w:styleId="cat-UserDefinedgrp-57rplc-107">
    <w:name w:val="cat-UserDefined grp-57 rplc-107"/>
    <w:basedOn w:val="DefaultParagraphFont"/>
  </w:style>
  <w:style w:type="character" w:customStyle="1" w:styleId="cat-UserDefinedgrp-60rplc-117">
    <w:name w:val="cat-UserDefined grp-60 rplc-117"/>
    <w:basedOn w:val="DefaultParagraphFont"/>
  </w:style>
  <w:style w:type="character" w:customStyle="1" w:styleId="cat-UserDefinedgrp-61rplc-120">
    <w:name w:val="cat-UserDefined grp-61 rplc-120"/>
    <w:basedOn w:val="DefaultParagraphFont"/>
  </w:style>
  <w:style w:type="character" w:customStyle="1" w:styleId="cat-UserDefinedgrp-62rplc-125">
    <w:name w:val="cat-UserDefined grp-62 rplc-125"/>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94427B2-8C4B-4DFC-BDCC-1C03285FEB4F}"/>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